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D99" w:rsidRDefault="004E6D99" w:rsidP="004E6D99"/>
    <w:p w:rsidR="004E6D99" w:rsidRPr="00004347" w:rsidRDefault="004E6D99" w:rsidP="004E6D99">
      <w:pPr>
        <w:ind w:left="300"/>
        <w:rPr>
          <w:sz w:val="28"/>
          <w:lang w:val="ro-RO"/>
        </w:rPr>
      </w:pPr>
      <w:r w:rsidRPr="00004347">
        <w:rPr>
          <w:sz w:val="28"/>
          <w:lang w:val="ro-RO"/>
        </w:rPr>
        <w:t>JUDEŢUL HARGHITA</w:t>
      </w:r>
    </w:p>
    <w:p w:rsidR="004E6D99" w:rsidRPr="009C737F" w:rsidRDefault="004E6D99" w:rsidP="004E6D99">
      <w:pPr>
        <w:ind w:left="300"/>
        <w:rPr>
          <w:sz w:val="28"/>
          <w:lang w:val="ro-RO"/>
        </w:rPr>
      </w:pPr>
      <w:r>
        <w:rPr>
          <w:sz w:val="28"/>
          <w:lang w:val="ro-RO"/>
        </w:rPr>
        <w:t>CONSILIUL LOCAL AL COMUNEI SÂ</w:t>
      </w:r>
      <w:r w:rsidRPr="00004347">
        <w:rPr>
          <w:sz w:val="28"/>
          <w:lang w:val="ro-RO"/>
        </w:rPr>
        <w:t>NMARTIN</w:t>
      </w:r>
    </w:p>
    <w:p w:rsidR="004E6D99" w:rsidRDefault="004E6D99" w:rsidP="004E6D99">
      <w:pPr>
        <w:rPr>
          <w:lang w:val="ro-RO"/>
        </w:rPr>
      </w:pPr>
    </w:p>
    <w:p w:rsidR="004E6D99" w:rsidRDefault="004E6D99" w:rsidP="004E6D99">
      <w:pPr>
        <w:rPr>
          <w:lang w:val="ro-RO"/>
        </w:rPr>
      </w:pPr>
    </w:p>
    <w:p w:rsidR="004E6D99" w:rsidRDefault="004E6D99" w:rsidP="004E6D99">
      <w:pPr>
        <w:rPr>
          <w:lang w:val="ro-RO"/>
        </w:rPr>
      </w:pPr>
    </w:p>
    <w:p w:rsidR="004E6D99" w:rsidRPr="00004347" w:rsidRDefault="004E6D99" w:rsidP="004E6D99">
      <w:pPr>
        <w:rPr>
          <w:lang w:val="ro-RO"/>
        </w:rPr>
      </w:pPr>
    </w:p>
    <w:p w:rsidR="004E6D99" w:rsidRPr="009C737F" w:rsidRDefault="004E6D99" w:rsidP="004E6D99">
      <w:pPr>
        <w:ind w:left="300"/>
        <w:jc w:val="center"/>
        <w:rPr>
          <w:color w:val="000000" w:themeColor="text1"/>
          <w:lang w:val="ro-RO"/>
        </w:rPr>
      </w:pPr>
      <w:r w:rsidRPr="009C737F">
        <w:rPr>
          <w:b/>
          <w:bCs/>
          <w:lang w:val="ro-RO"/>
        </w:rPr>
        <w:t>ANEXA NR. 3 –</w:t>
      </w:r>
      <w:r w:rsidRPr="009C737F">
        <w:rPr>
          <w:bCs/>
          <w:lang w:val="ro-RO"/>
        </w:rPr>
        <w:t xml:space="preserve">La </w:t>
      </w:r>
      <w:r w:rsidRPr="009C737F">
        <w:rPr>
          <w:lang w:val="ro-RO"/>
        </w:rPr>
        <w:t xml:space="preserve">H.C.L. nr. </w:t>
      </w:r>
      <w:r w:rsidRPr="006131DE">
        <w:rPr>
          <w:color w:val="000000" w:themeColor="text1"/>
          <w:highlight w:val="yellow"/>
          <w:lang w:val="ro-RO"/>
        </w:rPr>
        <w:t>/2020</w:t>
      </w:r>
    </w:p>
    <w:p w:rsidR="004E6D99" w:rsidRDefault="004E6D99" w:rsidP="004E6D99">
      <w:pPr>
        <w:ind w:left="300"/>
        <w:jc w:val="center"/>
        <w:rPr>
          <w:lang w:val="ro-RO"/>
        </w:rPr>
      </w:pPr>
      <w:r w:rsidRPr="009C737F">
        <w:rPr>
          <w:lang w:val="ro-RO"/>
        </w:rPr>
        <w:t xml:space="preserve">privind stabilirea impozitelor şi taxelor locale pe anul </w:t>
      </w:r>
      <w:r w:rsidRPr="006131DE">
        <w:rPr>
          <w:color w:val="000000" w:themeColor="text1"/>
          <w:highlight w:val="yellow"/>
          <w:lang w:val="ro-RO"/>
        </w:rPr>
        <w:t>2021</w:t>
      </w:r>
      <w:r w:rsidRPr="009C737F">
        <w:rPr>
          <w:lang w:val="ro-RO"/>
        </w:rPr>
        <w:t xml:space="preserve"> privind </w:t>
      </w:r>
    </w:p>
    <w:p w:rsidR="004E6D99" w:rsidRPr="009C737F" w:rsidRDefault="004E6D99" w:rsidP="004E6D99">
      <w:pPr>
        <w:ind w:left="300"/>
        <w:jc w:val="center"/>
        <w:rPr>
          <w:b/>
          <w:lang w:val="ro-RO"/>
        </w:rPr>
      </w:pPr>
      <w:r w:rsidRPr="009C737F">
        <w:rPr>
          <w:b/>
          <w:lang w:val="ro-RO"/>
        </w:rPr>
        <w:t xml:space="preserve">Reducerile și scutirile acordate de Consiliul Local </w:t>
      </w:r>
    </w:p>
    <w:p w:rsidR="004E6D99" w:rsidRDefault="004E6D99" w:rsidP="004E6D99">
      <w:pPr>
        <w:ind w:left="300"/>
        <w:rPr>
          <w:rFonts w:ascii="Arial" w:hAnsi="Arial" w:cs="Arial"/>
          <w:b/>
          <w:sz w:val="28"/>
          <w:lang w:val="ro-RO"/>
        </w:rPr>
      </w:pPr>
    </w:p>
    <w:p w:rsidR="004E6D99" w:rsidRDefault="004E6D99" w:rsidP="004E6D99">
      <w:pPr>
        <w:ind w:left="300"/>
        <w:rPr>
          <w:rFonts w:ascii="Arial" w:hAnsi="Arial" w:cs="Arial"/>
          <w:b/>
          <w:sz w:val="28"/>
          <w:lang w:val="ro-RO"/>
        </w:rPr>
      </w:pPr>
    </w:p>
    <w:p w:rsidR="004E6D99" w:rsidRDefault="004E6D99" w:rsidP="004E6D99">
      <w:pPr>
        <w:ind w:left="300"/>
        <w:jc w:val="center"/>
        <w:rPr>
          <w:rFonts w:ascii="Arial" w:hAnsi="Arial" w:cs="Arial"/>
          <w:b/>
          <w:sz w:val="28"/>
          <w:lang w:val="ro-RO"/>
        </w:rPr>
      </w:pPr>
    </w:p>
    <w:p w:rsidR="004E6D99" w:rsidRPr="00004347" w:rsidRDefault="004E6D99" w:rsidP="004E6D99">
      <w:pPr>
        <w:ind w:left="300"/>
        <w:jc w:val="both"/>
        <w:rPr>
          <w:lang w:val="ro-RO"/>
        </w:rPr>
      </w:pPr>
      <w:r w:rsidRPr="00004347">
        <w:rPr>
          <w:lang w:val="ro-RO"/>
        </w:rPr>
        <w:t>Conf. Legii nr. 227/2015 Codul fiscal art. 456 alin.(2), art. 464, alin. (2), art. 464 alin. (4), art. 469 alin. (2), art. 469 alin. (4), art. 476 alin. (2), art. 485 alin. (1) și art. 487 alin. (1) Consiliul local poate să acordă scutire sau reducere de impozit/taxe la cererea contribuabililor.</w:t>
      </w:r>
    </w:p>
    <w:p w:rsidR="004E6D99" w:rsidRPr="00004347" w:rsidRDefault="004E6D99" w:rsidP="004E6D99">
      <w:pPr>
        <w:ind w:left="300"/>
        <w:jc w:val="both"/>
        <w:rPr>
          <w:lang w:val="ro-RO"/>
        </w:rPr>
      </w:pPr>
    </w:p>
    <w:p w:rsidR="004E6D99" w:rsidRPr="00004347" w:rsidRDefault="004E6D99" w:rsidP="004E6D99">
      <w:pPr>
        <w:ind w:left="300"/>
        <w:jc w:val="both"/>
        <w:rPr>
          <w:lang w:val="ro-RO"/>
        </w:rPr>
      </w:pPr>
      <w:r w:rsidRPr="00004347">
        <w:rPr>
          <w:lang w:val="ro-RO"/>
        </w:rPr>
        <w:t xml:space="preserve">Scutirile sau reducerile de la plata impozitului/taxei pe clădiri, a impozitului/taxa pe teren, a impozitului pe mijloacele de transport prevăzute la articolul 456, 464, și 469 se aplică începând cu data de </w:t>
      </w:r>
      <w:r>
        <w:rPr>
          <w:color w:val="FF0000"/>
          <w:lang w:val="ro-RO"/>
        </w:rPr>
        <w:t>1 ianuarie 2021</w:t>
      </w:r>
      <w:r w:rsidRPr="00004347">
        <w:rPr>
          <w:lang w:val="ro-RO"/>
        </w:rPr>
        <w:t xml:space="preserve">persoanelor care dețin documente justificative emise până la data de </w:t>
      </w:r>
      <w:r w:rsidRPr="00004347">
        <w:rPr>
          <w:color w:val="FF0000"/>
          <w:lang w:val="ro-RO"/>
        </w:rPr>
        <w:t>31 decembrie 20</w:t>
      </w:r>
      <w:r>
        <w:rPr>
          <w:color w:val="FF0000"/>
          <w:lang w:val="ro-RO"/>
        </w:rPr>
        <w:t>20</w:t>
      </w:r>
      <w:r w:rsidRPr="00004347">
        <w:rPr>
          <w:lang w:val="ro-RO"/>
        </w:rPr>
        <w:t xml:space="preserve">și care sunt depuse la Compartimentul  financiar contabil până la data de </w:t>
      </w:r>
      <w:r w:rsidRPr="00004347">
        <w:rPr>
          <w:color w:val="FF0000"/>
          <w:lang w:val="ro-RO"/>
        </w:rPr>
        <w:t>31 decembrie 20</w:t>
      </w:r>
      <w:r>
        <w:rPr>
          <w:color w:val="FF0000"/>
          <w:lang w:val="ro-RO"/>
        </w:rPr>
        <w:t>20</w:t>
      </w:r>
      <w:r w:rsidRPr="00004347">
        <w:rPr>
          <w:lang w:val="ro-RO"/>
        </w:rPr>
        <w:t>inclusiv.</w:t>
      </w:r>
    </w:p>
    <w:p w:rsidR="004E6D99" w:rsidRPr="00004347" w:rsidRDefault="004E6D99" w:rsidP="004E6D99">
      <w:pPr>
        <w:ind w:left="300"/>
        <w:rPr>
          <w:lang w:val="ro-RO"/>
        </w:rPr>
      </w:pPr>
    </w:p>
    <w:p w:rsidR="004E6D99" w:rsidRPr="00004347" w:rsidRDefault="004E6D99" w:rsidP="004E6D99">
      <w:pPr>
        <w:ind w:left="300"/>
        <w:jc w:val="both"/>
        <w:rPr>
          <w:lang w:val="ro-RO"/>
        </w:rPr>
      </w:pPr>
      <w:r w:rsidRPr="00004347">
        <w:rPr>
          <w:lang w:val="ro-RO"/>
        </w:rPr>
        <w:t xml:space="preserve">Pentru clădirea folosită ca domiciliu, precum şi pentru terenul aferent acesteia consiliile locale pot adopta în timpul anului hotărâri privind reducerea sau scutirea de impozit pe clădiri şi de impozit pe teren, stabilite în sarcina persoanelor fizice ale căror venituri lunare sunt mai mici decât salariul minim brut pe ţară ori contau în exclusivitate din indemnizaţie de şomaj şi/sau ajutor de socială. </w:t>
      </w:r>
    </w:p>
    <w:p w:rsidR="004E6D99" w:rsidRPr="00004347" w:rsidRDefault="004E6D99" w:rsidP="004E6D99">
      <w:pPr>
        <w:ind w:left="300" w:firstLine="420"/>
        <w:jc w:val="both"/>
        <w:rPr>
          <w:lang w:val="ro-RO"/>
        </w:rPr>
      </w:pPr>
    </w:p>
    <w:p w:rsidR="004E6D99" w:rsidRPr="006131DE" w:rsidRDefault="004E6D99" w:rsidP="004E6D99">
      <w:pPr>
        <w:ind w:left="300"/>
        <w:jc w:val="both"/>
        <w:rPr>
          <w:lang w:val="ro-RO"/>
        </w:rPr>
      </w:pPr>
      <w:r w:rsidRPr="006131DE">
        <w:rPr>
          <w:lang w:val="ro-RO"/>
        </w:rPr>
        <w:lastRenderedPageBreak/>
        <w:t>Se acordă reducere şi scutire de 100% la impozit pe clădiri şi de impozit pe teren aferent persoanelor fizice ale căror venituri lunare sunt mai mici decât salariul minim brut pe ţară ori contau în exclusivitate din indemnizaţie de şomaj şi/sau ajutor de socială   conform art. 456 alin. (2) lit. k) şi art. 464 alin. (2) lit. j) din Legea nr. 227/2015 privind Codul fiscal.</w:t>
      </w:r>
    </w:p>
    <w:p w:rsidR="004E6D99" w:rsidRPr="00004347" w:rsidRDefault="004E6D99" w:rsidP="004E6D99">
      <w:pPr>
        <w:ind w:left="300"/>
        <w:jc w:val="both"/>
        <w:rPr>
          <w:b/>
          <w:lang w:val="ro-RO"/>
        </w:rPr>
      </w:pPr>
    </w:p>
    <w:p w:rsidR="004E6D99" w:rsidRPr="00004347" w:rsidRDefault="004E6D99" w:rsidP="004E6D99">
      <w:pPr>
        <w:ind w:left="300" w:firstLine="420"/>
        <w:jc w:val="both"/>
        <w:rPr>
          <w:b/>
          <w:lang w:val="ro-RO"/>
        </w:rPr>
      </w:pPr>
    </w:p>
    <w:p w:rsidR="004E6D99" w:rsidRPr="00004347" w:rsidRDefault="004E6D99" w:rsidP="004E6D99">
      <w:pPr>
        <w:jc w:val="both"/>
        <w:rPr>
          <w:lang w:val="ro-RO"/>
        </w:rPr>
      </w:pPr>
      <w:r w:rsidRPr="00004347">
        <w:rPr>
          <w:i/>
          <w:lang w:val="ro-RO"/>
        </w:rPr>
        <w:t xml:space="preserve">Procedura de acordarea scutirilor: </w:t>
      </w:r>
    </w:p>
    <w:p w:rsidR="004E6D99" w:rsidRPr="00004347" w:rsidRDefault="004E6D99" w:rsidP="004E6D99">
      <w:pPr>
        <w:jc w:val="both"/>
        <w:rPr>
          <w:lang w:val="ro-RO"/>
        </w:rPr>
      </w:pPr>
      <w:r w:rsidRPr="00004347">
        <w:t xml:space="preserve">- </w:t>
      </w:r>
      <w:proofErr w:type="spellStart"/>
      <w:r w:rsidRPr="00004347">
        <w:t>Dosarulpentruacordareascutirii</w:t>
      </w:r>
      <w:proofErr w:type="spellEnd"/>
      <w:r w:rsidRPr="00004347">
        <w:t xml:space="preserve"> la </w:t>
      </w:r>
      <w:proofErr w:type="spellStart"/>
      <w:r w:rsidRPr="00004347">
        <w:t>plată</w:t>
      </w:r>
      <w:proofErr w:type="spellEnd"/>
      <w:r w:rsidRPr="00004347">
        <w:t xml:space="preserve"> care </w:t>
      </w:r>
      <w:proofErr w:type="spellStart"/>
      <w:r w:rsidRPr="00004347">
        <w:t>trebuiesăcuprindăcerereaprin</w:t>
      </w:r>
      <w:proofErr w:type="spellEnd"/>
      <w:r w:rsidRPr="00004347">
        <w:t xml:space="preserve"> care se </w:t>
      </w:r>
      <w:proofErr w:type="spellStart"/>
      <w:r w:rsidRPr="00004347">
        <w:t>solicităscutirea</w:t>
      </w:r>
      <w:proofErr w:type="spellEnd"/>
      <w:r w:rsidRPr="00004347">
        <w:t xml:space="preserve"> la </w:t>
      </w:r>
      <w:proofErr w:type="spellStart"/>
      <w:r w:rsidRPr="00004347">
        <w:t>plataimpozituluipeclădirieşipeterenulaferentclădirii</w:t>
      </w:r>
      <w:proofErr w:type="spellEnd"/>
      <w:r w:rsidRPr="00004347">
        <w:t xml:space="preserve">, </w:t>
      </w:r>
      <w:proofErr w:type="spellStart"/>
      <w:r w:rsidRPr="00004347">
        <w:t>trebuiefăcută</w:t>
      </w:r>
      <w:proofErr w:type="spellEnd"/>
      <w:r w:rsidRPr="00004347">
        <w:t xml:space="preserve"> de </w:t>
      </w:r>
      <w:proofErr w:type="spellStart"/>
      <w:r w:rsidRPr="00004347">
        <w:t>cătreproprietarşinumaipentrulocuinţa</w:t>
      </w:r>
      <w:proofErr w:type="spellEnd"/>
      <w:r w:rsidRPr="00004347">
        <w:t xml:space="preserve"> de </w:t>
      </w:r>
      <w:proofErr w:type="spellStart"/>
      <w:proofErr w:type="gramStart"/>
      <w:r w:rsidRPr="00004347">
        <w:t>domiciliuşipentruterenul</w:t>
      </w:r>
      <w:r>
        <w:t>aferentlocuinţei</w:t>
      </w:r>
      <w:proofErr w:type="spellEnd"/>
      <w:r>
        <w:t xml:space="preserve">  de</w:t>
      </w:r>
      <w:proofErr w:type="gramEnd"/>
      <w:r>
        <w:t xml:space="preserve"> </w:t>
      </w:r>
      <w:proofErr w:type="spellStart"/>
      <w:r>
        <w:t>domiciliu</w:t>
      </w:r>
      <w:proofErr w:type="spellEnd"/>
      <w:r w:rsidRPr="00004347">
        <w:t>.</w:t>
      </w:r>
    </w:p>
    <w:p w:rsidR="004E6D99" w:rsidRPr="00004347" w:rsidRDefault="004E6D99" w:rsidP="004E6D99">
      <w:pPr>
        <w:jc w:val="both"/>
      </w:pPr>
      <w:r w:rsidRPr="00004347">
        <w:t>-</w:t>
      </w:r>
      <w:proofErr w:type="spellStart"/>
      <w:r w:rsidRPr="00004347">
        <w:t>Cerereapoate</w:t>
      </w:r>
      <w:proofErr w:type="spellEnd"/>
      <w:r w:rsidRPr="00004347">
        <w:t xml:space="preserve"> </w:t>
      </w:r>
      <w:proofErr w:type="spellStart"/>
      <w:r w:rsidRPr="00004347">
        <w:t>fi</w:t>
      </w:r>
      <w:proofErr w:type="spellEnd"/>
      <w:r w:rsidRPr="00004347">
        <w:t xml:space="preserve"> </w:t>
      </w:r>
      <w:proofErr w:type="spellStart"/>
      <w:r w:rsidRPr="00004347">
        <w:t>depusă</w:t>
      </w:r>
      <w:proofErr w:type="spellEnd"/>
      <w:r w:rsidRPr="00004347">
        <w:t xml:space="preserve"> o </w:t>
      </w:r>
      <w:proofErr w:type="spellStart"/>
      <w:r w:rsidRPr="00004347">
        <w:t>singurădatăpână</w:t>
      </w:r>
      <w:proofErr w:type="spellEnd"/>
      <w:r w:rsidRPr="00004347">
        <w:t xml:space="preserve"> la data de</w:t>
      </w:r>
      <w:r w:rsidRPr="00004347">
        <w:rPr>
          <w:color w:val="FF0000"/>
        </w:rPr>
        <w:t>31.12.20</w:t>
      </w:r>
      <w:r>
        <w:rPr>
          <w:color w:val="FF0000"/>
        </w:rPr>
        <w:t>20</w:t>
      </w:r>
      <w:r w:rsidRPr="00004347">
        <w:t>.</w:t>
      </w:r>
    </w:p>
    <w:p w:rsidR="004E6D99" w:rsidRPr="00004347" w:rsidRDefault="004E6D99" w:rsidP="004E6D99">
      <w:pPr>
        <w:jc w:val="both"/>
      </w:pPr>
      <w:r w:rsidRPr="00004347">
        <w:t>-</w:t>
      </w:r>
      <w:proofErr w:type="spellStart"/>
      <w:r w:rsidRPr="00004347">
        <w:t>Documentelejustificativeprezentate</w:t>
      </w:r>
      <w:proofErr w:type="spellEnd"/>
      <w:r w:rsidRPr="00004347">
        <w:t xml:space="preserve"> de solicitant </w:t>
      </w:r>
      <w:proofErr w:type="spellStart"/>
      <w:r w:rsidRPr="00004347">
        <w:t>pentrulocuinţa</w:t>
      </w:r>
      <w:proofErr w:type="spellEnd"/>
      <w:r w:rsidRPr="00004347">
        <w:t xml:space="preserve"> de </w:t>
      </w:r>
      <w:proofErr w:type="spellStart"/>
      <w:r w:rsidRPr="00004347">
        <w:t>domiciliu</w:t>
      </w:r>
      <w:proofErr w:type="spellEnd"/>
      <w:r w:rsidRPr="00004347">
        <w:t>:</w:t>
      </w:r>
    </w:p>
    <w:p w:rsidR="004E6D99" w:rsidRPr="00004347" w:rsidRDefault="004E6D99" w:rsidP="004E6D99">
      <w:pPr>
        <w:ind w:firstLine="720"/>
        <w:jc w:val="both"/>
      </w:pPr>
      <w:r w:rsidRPr="00004347">
        <w:t>-</w:t>
      </w:r>
      <w:proofErr w:type="spellStart"/>
      <w:r w:rsidRPr="00004347">
        <w:t>copia</w:t>
      </w:r>
      <w:proofErr w:type="spellEnd"/>
      <w:r w:rsidRPr="00004347">
        <w:t xml:space="preserve"> BI </w:t>
      </w:r>
      <w:proofErr w:type="spellStart"/>
      <w:r w:rsidRPr="00004347">
        <w:t>sauCărţi</w:t>
      </w:r>
      <w:proofErr w:type="spellEnd"/>
      <w:r w:rsidRPr="00004347">
        <w:t xml:space="preserve"> de </w:t>
      </w:r>
      <w:proofErr w:type="spellStart"/>
      <w:r w:rsidRPr="00004347">
        <w:t>identitate</w:t>
      </w:r>
      <w:proofErr w:type="spellEnd"/>
      <w:r w:rsidRPr="00004347">
        <w:t xml:space="preserve">, </w:t>
      </w:r>
      <w:proofErr w:type="spellStart"/>
      <w:r w:rsidRPr="00004347">
        <w:t>pentrutoţimembriifamilieicare</w:t>
      </w:r>
      <w:proofErr w:type="spellEnd"/>
      <w:r w:rsidRPr="00004347">
        <w:t xml:space="preserve"> au </w:t>
      </w:r>
      <w:proofErr w:type="spellStart"/>
      <w:r w:rsidRPr="00004347">
        <w:t>acelaşidomiciliu</w:t>
      </w:r>
      <w:proofErr w:type="spellEnd"/>
      <w:r w:rsidRPr="00004347">
        <w:t xml:space="preserve"> cu </w:t>
      </w:r>
      <w:proofErr w:type="spellStart"/>
      <w:r w:rsidRPr="00004347">
        <w:t>solicitantul</w:t>
      </w:r>
      <w:proofErr w:type="spellEnd"/>
    </w:p>
    <w:p w:rsidR="004E6D99" w:rsidRPr="00004347" w:rsidRDefault="004E6D99" w:rsidP="004E6D99">
      <w:pPr>
        <w:jc w:val="both"/>
      </w:pPr>
      <w:r w:rsidRPr="00004347">
        <w:t xml:space="preserve">            -</w:t>
      </w:r>
      <w:proofErr w:type="spellStart"/>
      <w:r w:rsidRPr="00004347">
        <w:t>copii</w:t>
      </w:r>
      <w:proofErr w:type="spellEnd"/>
      <w:r w:rsidRPr="00004347">
        <w:t xml:space="preserve"> de </w:t>
      </w:r>
      <w:proofErr w:type="spellStart"/>
      <w:r w:rsidRPr="00004347">
        <w:t>pecertificatele</w:t>
      </w:r>
      <w:proofErr w:type="spellEnd"/>
      <w:r w:rsidRPr="00004347">
        <w:t xml:space="preserve"> de </w:t>
      </w:r>
      <w:proofErr w:type="spellStart"/>
      <w:r w:rsidRPr="00004347">
        <w:t>naştere</w:t>
      </w:r>
      <w:proofErr w:type="spellEnd"/>
      <w:r w:rsidRPr="00004347">
        <w:t xml:space="preserve">, </w:t>
      </w:r>
      <w:proofErr w:type="spellStart"/>
      <w:r w:rsidRPr="00004347">
        <w:t>încazulcopiilorminori</w:t>
      </w:r>
      <w:proofErr w:type="spellEnd"/>
      <w:r w:rsidRPr="00004347">
        <w:t xml:space="preserve"> cu </w:t>
      </w:r>
      <w:proofErr w:type="spellStart"/>
      <w:r w:rsidRPr="00004347">
        <w:t>vârste</w:t>
      </w:r>
      <w:proofErr w:type="spellEnd"/>
      <w:r w:rsidRPr="00004347">
        <w:t xml:space="preserve"> de </w:t>
      </w:r>
      <w:proofErr w:type="spellStart"/>
      <w:r w:rsidRPr="00004347">
        <w:t>până</w:t>
      </w:r>
      <w:proofErr w:type="spellEnd"/>
      <w:r w:rsidRPr="00004347">
        <w:t xml:space="preserve"> la 14 </w:t>
      </w:r>
      <w:proofErr w:type="spellStart"/>
      <w:r w:rsidRPr="00004347">
        <w:t>ani</w:t>
      </w:r>
      <w:proofErr w:type="spellEnd"/>
      <w:r w:rsidRPr="00004347">
        <w:t xml:space="preserve">, care </w:t>
      </w:r>
      <w:proofErr w:type="spellStart"/>
      <w:r w:rsidRPr="00004347">
        <w:t>domiciliazăîmpreună</w:t>
      </w:r>
      <w:proofErr w:type="spellEnd"/>
      <w:r w:rsidRPr="00004347">
        <w:t xml:space="preserve"> cu </w:t>
      </w:r>
      <w:proofErr w:type="spellStart"/>
      <w:r w:rsidRPr="00004347">
        <w:t>solicitantul</w:t>
      </w:r>
      <w:proofErr w:type="spellEnd"/>
    </w:p>
    <w:p w:rsidR="004E6D99" w:rsidRPr="00004347" w:rsidRDefault="004E6D99" w:rsidP="004E6D99">
      <w:pPr>
        <w:jc w:val="both"/>
      </w:pPr>
      <w:r w:rsidRPr="00004347">
        <w:t xml:space="preserve">            -</w:t>
      </w:r>
      <w:proofErr w:type="spellStart"/>
      <w:r w:rsidRPr="00004347">
        <w:t>copie</w:t>
      </w:r>
      <w:proofErr w:type="spellEnd"/>
      <w:r w:rsidRPr="00004347">
        <w:t xml:space="preserve"> contract de </w:t>
      </w:r>
      <w:proofErr w:type="spellStart"/>
      <w:r w:rsidRPr="00004347">
        <w:t>vânzare-cumpărare</w:t>
      </w:r>
      <w:proofErr w:type="spellEnd"/>
      <w:r w:rsidRPr="00004347">
        <w:t xml:space="preserve">, contract de </w:t>
      </w:r>
      <w:proofErr w:type="spellStart"/>
      <w:r w:rsidRPr="00004347">
        <w:t>donaţie</w:t>
      </w:r>
      <w:proofErr w:type="spellEnd"/>
      <w:r w:rsidRPr="00004347">
        <w:t xml:space="preserve">, certificate de </w:t>
      </w:r>
      <w:proofErr w:type="spellStart"/>
      <w:r w:rsidRPr="00004347">
        <w:t>moştenitor</w:t>
      </w:r>
      <w:proofErr w:type="spellEnd"/>
      <w:r w:rsidRPr="00004347">
        <w:t xml:space="preserve">, </w:t>
      </w:r>
      <w:proofErr w:type="spellStart"/>
      <w:r w:rsidRPr="00004347">
        <w:t>hotărârijudecătoreşti</w:t>
      </w:r>
      <w:proofErr w:type="spellEnd"/>
      <w:r w:rsidRPr="00004347">
        <w:t xml:space="preserve"> de </w:t>
      </w:r>
      <w:proofErr w:type="spellStart"/>
      <w:r w:rsidRPr="00004347">
        <w:t>dobândire</w:t>
      </w:r>
      <w:proofErr w:type="spellEnd"/>
      <w:r w:rsidRPr="00004347">
        <w:t xml:space="preserve"> a </w:t>
      </w:r>
      <w:proofErr w:type="spellStart"/>
      <w:r w:rsidRPr="00004347">
        <w:t>proprietăţii</w:t>
      </w:r>
      <w:proofErr w:type="spellEnd"/>
      <w:r w:rsidRPr="00004347">
        <w:t xml:space="preserve">, </w:t>
      </w:r>
      <w:proofErr w:type="spellStart"/>
      <w:r w:rsidRPr="00004347">
        <w:t>proceseverbale</w:t>
      </w:r>
      <w:proofErr w:type="spellEnd"/>
      <w:r w:rsidRPr="00004347">
        <w:t xml:space="preserve"> de </w:t>
      </w:r>
      <w:proofErr w:type="spellStart"/>
      <w:r w:rsidRPr="00004347">
        <w:t>recepţie</w:t>
      </w:r>
      <w:proofErr w:type="spellEnd"/>
      <w:r w:rsidRPr="00004347">
        <w:t xml:space="preserve">, </w:t>
      </w:r>
      <w:proofErr w:type="spellStart"/>
      <w:r w:rsidRPr="00004347">
        <w:t>oricealteacte</w:t>
      </w:r>
      <w:proofErr w:type="spellEnd"/>
      <w:r w:rsidRPr="00004347">
        <w:t xml:space="preserve"> care </w:t>
      </w:r>
      <w:proofErr w:type="spellStart"/>
      <w:r w:rsidRPr="00004347">
        <w:t>atestădobândireadreptului</w:t>
      </w:r>
      <w:proofErr w:type="spellEnd"/>
      <w:r w:rsidRPr="00004347">
        <w:t xml:space="preserve"> de </w:t>
      </w:r>
      <w:proofErr w:type="spellStart"/>
      <w:r w:rsidRPr="00004347">
        <w:t>proprietate</w:t>
      </w:r>
      <w:proofErr w:type="spellEnd"/>
    </w:p>
    <w:p w:rsidR="004E6D99" w:rsidRPr="00004347" w:rsidRDefault="004E6D99" w:rsidP="004E6D99">
      <w:pPr>
        <w:jc w:val="both"/>
      </w:pPr>
      <w:r w:rsidRPr="00004347">
        <w:t xml:space="preserve">            -</w:t>
      </w:r>
      <w:proofErr w:type="spellStart"/>
      <w:r w:rsidRPr="00004347">
        <w:t>documenteprivindtutelasaucuratela</w:t>
      </w:r>
      <w:proofErr w:type="spellEnd"/>
    </w:p>
    <w:p w:rsidR="004E6D99" w:rsidRPr="00004347" w:rsidRDefault="004E6D99" w:rsidP="004E6D99">
      <w:pPr>
        <w:jc w:val="both"/>
      </w:pPr>
      <w:r w:rsidRPr="00004347">
        <w:t xml:space="preserve">             -</w:t>
      </w:r>
      <w:proofErr w:type="spellStart"/>
      <w:r w:rsidRPr="00004347">
        <w:t>declaraţiepepropriarăspundere</w:t>
      </w:r>
      <w:proofErr w:type="spellEnd"/>
      <w:r w:rsidRPr="00004347">
        <w:t xml:space="preserve"> a </w:t>
      </w:r>
      <w:proofErr w:type="spellStart"/>
      <w:r w:rsidRPr="00004347">
        <w:t>solicitantuluişi</w:t>
      </w:r>
      <w:proofErr w:type="spellEnd"/>
      <w:r w:rsidRPr="00004347">
        <w:t xml:space="preserve"> a </w:t>
      </w:r>
      <w:proofErr w:type="spellStart"/>
      <w:r w:rsidRPr="00004347">
        <w:t>persoanelor</w:t>
      </w:r>
      <w:proofErr w:type="spellEnd"/>
      <w:r w:rsidRPr="00004347">
        <w:t xml:space="preserve"> care </w:t>
      </w:r>
      <w:proofErr w:type="spellStart"/>
      <w:r w:rsidRPr="00004347">
        <w:t>domiciliazăîmpreună</w:t>
      </w:r>
      <w:proofErr w:type="spellEnd"/>
      <w:r w:rsidRPr="00004347">
        <w:t xml:space="preserve"> cu </w:t>
      </w:r>
      <w:proofErr w:type="spellStart"/>
      <w:r w:rsidRPr="00004347">
        <w:t>aceastacă</w:t>
      </w:r>
      <w:proofErr w:type="spellEnd"/>
      <w:r w:rsidRPr="00004347">
        <w:t xml:space="preserve"> nu </w:t>
      </w:r>
      <w:proofErr w:type="spellStart"/>
      <w:r w:rsidRPr="00004347">
        <w:t>deţinalteproprietăţiimobiliareînafară</w:t>
      </w:r>
      <w:proofErr w:type="spellEnd"/>
      <w:r w:rsidRPr="00004347">
        <w:t xml:space="preserve"> de </w:t>
      </w:r>
      <w:proofErr w:type="spellStart"/>
      <w:r w:rsidRPr="00004347">
        <w:t>ceapentru</w:t>
      </w:r>
      <w:proofErr w:type="spellEnd"/>
      <w:r w:rsidRPr="00004347">
        <w:t xml:space="preserve"> care </w:t>
      </w:r>
      <w:proofErr w:type="spellStart"/>
      <w:r w:rsidRPr="00004347">
        <w:t>solicităacordareascutirii</w:t>
      </w:r>
      <w:proofErr w:type="spellEnd"/>
      <w:r w:rsidRPr="00004347">
        <w:t xml:space="preserve"> de la </w:t>
      </w:r>
      <w:proofErr w:type="spellStart"/>
      <w:r w:rsidRPr="00004347">
        <w:t>plataimpozitului</w:t>
      </w:r>
      <w:proofErr w:type="spellEnd"/>
    </w:p>
    <w:p w:rsidR="004E6D99" w:rsidRPr="00004347" w:rsidRDefault="004E6D99" w:rsidP="004E6D99">
      <w:pPr>
        <w:jc w:val="both"/>
      </w:pPr>
      <w:r w:rsidRPr="00004347">
        <w:t xml:space="preserve">             -</w:t>
      </w:r>
      <w:proofErr w:type="spellStart"/>
      <w:r w:rsidRPr="00004347">
        <w:t>dovadaveniturilorlunarepentrutoţimembriifamiliei</w:t>
      </w:r>
      <w:proofErr w:type="spellEnd"/>
      <w:r w:rsidRPr="00004347">
        <w:t xml:space="preserve"> (</w:t>
      </w:r>
      <w:proofErr w:type="spellStart"/>
      <w:r w:rsidRPr="00004347">
        <w:t>adeverinţă</w:t>
      </w:r>
      <w:proofErr w:type="spellEnd"/>
      <w:r w:rsidRPr="00004347">
        <w:t xml:space="preserve"> de </w:t>
      </w:r>
      <w:proofErr w:type="spellStart"/>
      <w:r w:rsidRPr="00004347">
        <w:t>salariu</w:t>
      </w:r>
      <w:proofErr w:type="spellEnd"/>
      <w:r w:rsidRPr="00004347">
        <w:t xml:space="preserve">, </w:t>
      </w:r>
      <w:proofErr w:type="spellStart"/>
      <w:r w:rsidRPr="00004347">
        <w:t>cupon</w:t>
      </w:r>
      <w:proofErr w:type="spellEnd"/>
      <w:r w:rsidRPr="00004347">
        <w:t xml:space="preserve"> de </w:t>
      </w:r>
      <w:proofErr w:type="spellStart"/>
      <w:r w:rsidRPr="00004347">
        <w:t>pensie</w:t>
      </w:r>
      <w:proofErr w:type="spellEnd"/>
      <w:r w:rsidRPr="00004347">
        <w:t xml:space="preserve">, carnet de </w:t>
      </w:r>
      <w:proofErr w:type="spellStart"/>
      <w:r w:rsidRPr="00004347">
        <w:t>şomaj</w:t>
      </w:r>
      <w:proofErr w:type="spellEnd"/>
      <w:r w:rsidRPr="00004347">
        <w:t xml:space="preserve">, </w:t>
      </w:r>
      <w:proofErr w:type="spellStart"/>
      <w:r w:rsidRPr="00004347">
        <w:t>pensie</w:t>
      </w:r>
      <w:proofErr w:type="spellEnd"/>
      <w:r w:rsidRPr="00004347">
        <w:t xml:space="preserve"> de </w:t>
      </w:r>
      <w:proofErr w:type="spellStart"/>
      <w:r w:rsidRPr="00004347">
        <w:t>asistenţăsocială</w:t>
      </w:r>
      <w:proofErr w:type="spellEnd"/>
      <w:r w:rsidRPr="00004347">
        <w:t xml:space="preserve">, </w:t>
      </w:r>
      <w:proofErr w:type="spellStart"/>
      <w:r w:rsidRPr="00004347">
        <w:t>alocaţiepentrucopii</w:t>
      </w:r>
      <w:proofErr w:type="spellEnd"/>
      <w:r w:rsidRPr="00004347">
        <w:t xml:space="preserve">, </w:t>
      </w:r>
      <w:proofErr w:type="spellStart"/>
      <w:r w:rsidRPr="00004347">
        <w:t>pensiealimentară</w:t>
      </w:r>
      <w:proofErr w:type="spellEnd"/>
      <w:r w:rsidRPr="00004347">
        <w:t xml:space="preserve">, </w:t>
      </w:r>
      <w:proofErr w:type="spellStart"/>
      <w:r w:rsidRPr="00004347">
        <w:t>pensie</w:t>
      </w:r>
      <w:proofErr w:type="spellEnd"/>
      <w:r w:rsidRPr="00004347">
        <w:t xml:space="preserve"> de </w:t>
      </w:r>
      <w:proofErr w:type="spellStart"/>
      <w:r w:rsidRPr="00004347">
        <w:t>urmaş</w:t>
      </w:r>
      <w:proofErr w:type="spellEnd"/>
      <w:r w:rsidRPr="00004347">
        <w:t xml:space="preserve">, </w:t>
      </w:r>
      <w:proofErr w:type="spellStart"/>
      <w:r w:rsidRPr="00004347">
        <w:t>decizie</w:t>
      </w:r>
      <w:proofErr w:type="spellEnd"/>
      <w:r w:rsidRPr="00004347">
        <w:t xml:space="preserve"> de </w:t>
      </w:r>
      <w:proofErr w:type="spellStart"/>
      <w:r w:rsidRPr="00004347">
        <w:t>acordare</w:t>
      </w:r>
      <w:proofErr w:type="spellEnd"/>
      <w:r w:rsidRPr="00004347">
        <w:t xml:space="preserve"> a </w:t>
      </w:r>
      <w:proofErr w:type="spellStart"/>
      <w:r w:rsidRPr="00004347">
        <w:t>ajutorului</w:t>
      </w:r>
      <w:proofErr w:type="spellEnd"/>
      <w:r w:rsidRPr="00004347">
        <w:t xml:space="preserve"> social)</w:t>
      </w:r>
    </w:p>
    <w:p w:rsidR="004E6D99" w:rsidRPr="00004347" w:rsidRDefault="004E6D99" w:rsidP="004E6D99">
      <w:pPr>
        <w:jc w:val="both"/>
      </w:pPr>
      <w:r w:rsidRPr="00004347">
        <w:t xml:space="preserve">             -</w:t>
      </w:r>
      <w:proofErr w:type="spellStart"/>
      <w:r w:rsidRPr="00004347">
        <w:t>declaraţiepepropriarăspundere</w:t>
      </w:r>
      <w:proofErr w:type="spellEnd"/>
      <w:r w:rsidRPr="00004347">
        <w:t xml:space="preserve">, </w:t>
      </w:r>
      <w:proofErr w:type="spellStart"/>
      <w:r w:rsidRPr="00004347">
        <w:t>atât</w:t>
      </w:r>
      <w:proofErr w:type="spellEnd"/>
      <w:r w:rsidRPr="00004347">
        <w:t xml:space="preserve"> a </w:t>
      </w:r>
      <w:proofErr w:type="spellStart"/>
      <w:r w:rsidRPr="00004347">
        <w:t>solicitantului</w:t>
      </w:r>
      <w:proofErr w:type="spellEnd"/>
      <w:r w:rsidRPr="00004347">
        <w:t xml:space="preserve">, </w:t>
      </w:r>
      <w:proofErr w:type="spellStart"/>
      <w:r w:rsidRPr="00004347">
        <w:t>câtşi</w:t>
      </w:r>
      <w:proofErr w:type="spellEnd"/>
      <w:r w:rsidRPr="00004347">
        <w:t xml:space="preserve"> a </w:t>
      </w:r>
      <w:proofErr w:type="spellStart"/>
      <w:r w:rsidRPr="00004347">
        <w:t>membrilorfamilieicedomiciliazăîmpreună</w:t>
      </w:r>
      <w:proofErr w:type="spellEnd"/>
      <w:r w:rsidRPr="00004347">
        <w:t xml:space="preserve"> cu </w:t>
      </w:r>
      <w:proofErr w:type="spellStart"/>
      <w:r w:rsidRPr="00004347">
        <w:t>acesta</w:t>
      </w:r>
      <w:proofErr w:type="spellEnd"/>
      <w:r w:rsidRPr="00004347">
        <w:t xml:space="preserve">, </w:t>
      </w:r>
      <w:proofErr w:type="spellStart"/>
      <w:r w:rsidRPr="00004347">
        <w:t>că</w:t>
      </w:r>
      <w:proofErr w:type="spellEnd"/>
      <w:r w:rsidRPr="00004347">
        <w:t xml:space="preserve"> nu au </w:t>
      </w:r>
      <w:proofErr w:type="spellStart"/>
      <w:r w:rsidRPr="00004347">
        <w:t>altevenituri</w:t>
      </w:r>
      <w:proofErr w:type="spellEnd"/>
      <w:r w:rsidRPr="00004347">
        <w:t>(</w:t>
      </w:r>
      <w:proofErr w:type="spellStart"/>
      <w:r w:rsidRPr="00004347">
        <w:t>venituri</w:t>
      </w:r>
      <w:proofErr w:type="spellEnd"/>
      <w:r w:rsidRPr="00004347">
        <w:t xml:space="preserve"> din </w:t>
      </w:r>
      <w:proofErr w:type="spellStart"/>
      <w:r w:rsidRPr="00004347">
        <w:t>activităţiindependente,venituri</w:t>
      </w:r>
      <w:proofErr w:type="spellEnd"/>
      <w:r w:rsidRPr="00004347">
        <w:t xml:space="preserve"> din </w:t>
      </w:r>
      <w:proofErr w:type="spellStart"/>
      <w:r w:rsidRPr="00004347">
        <w:t>cedareafolosinţeibunurilor</w:t>
      </w:r>
      <w:proofErr w:type="spellEnd"/>
      <w:r w:rsidRPr="00004347">
        <w:t xml:space="preserve">, </w:t>
      </w:r>
      <w:proofErr w:type="spellStart"/>
      <w:r w:rsidRPr="00004347">
        <w:t>venituri</w:t>
      </w:r>
      <w:proofErr w:type="spellEnd"/>
      <w:r w:rsidRPr="00004347">
        <w:t xml:space="preserve"> din </w:t>
      </w:r>
      <w:proofErr w:type="spellStart"/>
      <w:r w:rsidRPr="00004347">
        <w:t>investiţii</w:t>
      </w:r>
      <w:proofErr w:type="spellEnd"/>
      <w:r w:rsidRPr="00004347">
        <w:t xml:space="preserve">, </w:t>
      </w:r>
      <w:proofErr w:type="spellStart"/>
      <w:r w:rsidRPr="00004347">
        <w:t>venituri</w:t>
      </w:r>
      <w:proofErr w:type="spellEnd"/>
      <w:r w:rsidRPr="00004347">
        <w:t xml:space="preserve"> din </w:t>
      </w:r>
      <w:proofErr w:type="spellStart"/>
      <w:r w:rsidRPr="00004347">
        <w:t>activităţiagricole</w:t>
      </w:r>
      <w:proofErr w:type="spellEnd"/>
      <w:r w:rsidRPr="00004347">
        <w:t xml:space="preserve">, </w:t>
      </w:r>
      <w:proofErr w:type="spellStart"/>
      <w:r w:rsidRPr="00004347">
        <w:t>venituri</w:t>
      </w:r>
      <w:proofErr w:type="spellEnd"/>
      <w:r w:rsidRPr="00004347">
        <w:t xml:space="preserve"> din </w:t>
      </w:r>
      <w:proofErr w:type="spellStart"/>
      <w:r w:rsidRPr="00004347">
        <w:t>premiişijocuri</w:t>
      </w:r>
      <w:proofErr w:type="spellEnd"/>
      <w:r w:rsidRPr="00004347">
        <w:t xml:space="preserve"> de </w:t>
      </w:r>
      <w:proofErr w:type="spellStart"/>
      <w:r w:rsidRPr="00004347">
        <w:t>noroc,venituri</w:t>
      </w:r>
      <w:proofErr w:type="spellEnd"/>
      <w:r w:rsidRPr="00004347">
        <w:t xml:space="preserve"> din </w:t>
      </w:r>
      <w:proofErr w:type="spellStart"/>
      <w:r w:rsidRPr="00004347">
        <w:t>dividendeşi</w:t>
      </w:r>
      <w:proofErr w:type="spellEnd"/>
      <w:r w:rsidRPr="00004347">
        <w:t xml:space="preserve"> din </w:t>
      </w:r>
      <w:proofErr w:type="spellStart"/>
      <w:r w:rsidRPr="00004347">
        <w:t>altesurse</w:t>
      </w:r>
      <w:proofErr w:type="spellEnd"/>
      <w:r w:rsidRPr="00004347">
        <w:t>)</w:t>
      </w:r>
    </w:p>
    <w:p w:rsidR="004E6D99" w:rsidRPr="00004347" w:rsidRDefault="004E6D99" w:rsidP="004E6D99">
      <w:pPr>
        <w:jc w:val="both"/>
      </w:pPr>
      <w:r w:rsidRPr="00004347">
        <w:t xml:space="preserve">          -</w:t>
      </w:r>
      <w:proofErr w:type="spellStart"/>
      <w:r w:rsidRPr="00004347">
        <w:t>dovadaprivindburselepentruelevisaustudenţi</w:t>
      </w:r>
      <w:proofErr w:type="spellEnd"/>
      <w:r w:rsidRPr="00004347">
        <w:t xml:space="preserve">, </w:t>
      </w:r>
      <w:proofErr w:type="spellStart"/>
      <w:r w:rsidRPr="00004347">
        <w:t>eliberată</w:t>
      </w:r>
      <w:proofErr w:type="spellEnd"/>
      <w:r w:rsidRPr="00004347">
        <w:t xml:space="preserve"> de </w:t>
      </w:r>
      <w:proofErr w:type="spellStart"/>
      <w:r w:rsidRPr="00004347">
        <w:t>instituţia</w:t>
      </w:r>
      <w:proofErr w:type="spellEnd"/>
      <w:r w:rsidRPr="00004347">
        <w:t xml:space="preserve"> de </w:t>
      </w:r>
      <w:proofErr w:type="spellStart"/>
      <w:r w:rsidRPr="00004347">
        <w:t>învăţământundefrecvenţeazăcursurile</w:t>
      </w:r>
      <w:proofErr w:type="spellEnd"/>
    </w:p>
    <w:p w:rsidR="004E6D99" w:rsidRPr="00004347" w:rsidRDefault="004E6D99" w:rsidP="004E6D99">
      <w:pPr>
        <w:jc w:val="both"/>
      </w:pPr>
      <w:r w:rsidRPr="00004347">
        <w:t xml:space="preserve">          -</w:t>
      </w:r>
      <w:proofErr w:type="spellStart"/>
      <w:r w:rsidRPr="00004347">
        <w:t>adeverinţăprivindveniturile</w:t>
      </w:r>
      <w:proofErr w:type="spellEnd"/>
      <w:r w:rsidRPr="00004347">
        <w:t xml:space="preserve"> de la </w:t>
      </w:r>
      <w:proofErr w:type="spellStart"/>
      <w:r w:rsidRPr="00004347">
        <w:t>AdministraţiaFinanţelorPublice</w:t>
      </w:r>
      <w:proofErr w:type="spellEnd"/>
    </w:p>
    <w:p w:rsidR="004E6D99" w:rsidRPr="00004347" w:rsidRDefault="004E6D99" w:rsidP="004E6D99">
      <w:pPr>
        <w:jc w:val="both"/>
      </w:pPr>
      <w:proofErr w:type="spellStart"/>
      <w:r w:rsidRPr="00004347">
        <w:lastRenderedPageBreak/>
        <w:t>Cerereaprin</w:t>
      </w:r>
      <w:proofErr w:type="spellEnd"/>
      <w:r w:rsidRPr="00004347">
        <w:t xml:space="preserve"> care se </w:t>
      </w:r>
      <w:proofErr w:type="spellStart"/>
      <w:r w:rsidRPr="00004347">
        <w:t>solicităacordareascutiriiva</w:t>
      </w:r>
      <w:proofErr w:type="spellEnd"/>
      <w:r w:rsidRPr="00004347">
        <w:t xml:space="preserve"> </w:t>
      </w:r>
      <w:proofErr w:type="spellStart"/>
      <w:r w:rsidRPr="00004347">
        <w:t>fi</w:t>
      </w:r>
      <w:proofErr w:type="spellEnd"/>
      <w:r w:rsidRPr="00004347">
        <w:t xml:space="preserve"> </w:t>
      </w:r>
      <w:proofErr w:type="spellStart"/>
      <w:r w:rsidRPr="00004347">
        <w:t>însoţităîn</w:t>
      </w:r>
      <w:proofErr w:type="spellEnd"/>
      <w:r w:rsidRPr="00004347">
        <w:t xml:space="preserve"> mod </w:t>
      </w:r>
      <w:proofErr w:type="spellStart"/>
      <w:r w:rsidRPr="00004347">
        <w:t>obligatoriu</w:t>
      </w:r>
      <w:proofErr w:type="spellEnd"/>
      <w:r w:rsidRPr="00004347">
        <w:t xml:space="preserve"> de </w:t>
      </w:r>
      <w:proofErr w:type="spellStart"/>
      <w:r w:rsidRPr="00004347">
        <w:t>documentele</w:t>
      </w:r>
      <w:proofErr w:type="spellEnd"/>
      <w:r w:rsidRPr="00004347">
        <w:t xml:space="preserve"> enumerate </w:t>
      </w:r>
      <w:proofErr w:type="spellStart"/>
      <w:r w:rsidRPr="00004347">
        <w:t>maisus</w:t>
      </w:r>
      <w:proofErr w:type="spellEnd"/>
      <w:r w:rsidRPr="00004347">
        <w:t>.</w:t>
      </w:r>
    </w:p>
    <w:p w:rsidR="004E6D99" w:rsidRPr="00004347" w:rsidRDefault="004E6D99" w:rsidP="004E6D99">
      <w:pPr>
        <w:jc w:val="both"/>
      </w:pPr>
      <w:proofErr w:type="spellStart"/>
      <w:proofErr w:type="gramStart"/>
      <w:r w:rsidRPr="00004347">
        <w:rPr>
          <w:i/>
        </w:rPr>
        <w:t>Condiţiileşicriteriilevor</w:t>
      </w:r>
      <w:proofErr w:type="spellEnd"/>
      <w:r w:rsidRPr="00004347">
        <w:rPr>
          <w:i/>
        </w:rPr>
        <w:t xml:space="preserve"> </w:t>
      </w:r>
      <w:proofErr w:type="spellStart"/>
      <w:r w:rsidRPr="00004347">
        <w:rPr>
          <w:i/>
        </w:rPr>
        <w:t>fi</w:t>
      </w:r>
      <w:proofErr w:type="spellEnd"/>
      <w:r w:rsidRPr="00004347">
        <w:rPr>
          <w:i/>
        </w:rPr>
        <w:t xml:space="preserve"> </w:t>
      </w:r>
      <w:proofErr w:type="spellStart"/>
      <w:r w:rsidRPr="00004347">
        <w:rPr>
          <w:i/>
        </w:rPr>
        <w:t>îndeplinite</w:t>
      </w:r>
      <w:proofErr w:type="spellEnd"/>
      <w:r w:rsidRPr="00004347">
        <w:rPr>
          <w:i/>
        </w:rPr>
        <w:t xml:space="preserve"> cumulative</w:t>
      </w:r>
      <w:r w:rsidRPr="00004347">
        <w:t>.</w:t>
      </w:r>
      <w:proofErr w:type="gramEnd"/>
    </w:p>
    <w:p w:rsidR="004E6D99" w:rsidRPr="00004347" w:rsidRDefault="004E6D99" w:rsidP="004E6D99">
      <w:pPr>
        <w:ind w:firstLine="720"/>
        <w:jc w:val="both"/>
      </w:pPr>
      <w:proofErr w:type="spellStart"/>
      <w:r w:rsidRPr="00004347">
        <w:t>Scutireasaureducerea</w:t>
      </w:r>
      <w:proofErr w:type="spellEnd"/>
      <w:r w:rsidRPr="00004347">
        <w:t xml:space="preserve"> de la </w:t>
      </w:r>
      <w:proofErr w:type="spellStart"/>
      <w:r w:rsidRPr="00004347">
        <w:t>plataimpozitului</w:t>
      </w:r>
      <w:proofErr w:type="spellEnd"/>
      <w:r w:rsidRPr="00004347">
        <w:t xml:space="preserve"> /</w:t>
      </w:r>
      <w:proofErr w:type="spellStart"/>
      <w:proofErr w:type="gramStart"/>
      <w:r w:rsidRPr="00004347">
        <w:t>taxei</w:t>
      </w:r>
      <w:proofErr w:type="spellEnd"/>
      <w:r w:rsidRPr="00004347">
        <w:t xml:space="preserve"> ,</w:t>
      </w:r>
      <w:proofErr w:type="spellStart"/>
      <w:r w:rsidRPr="00004347">
        <w:t>stabilită</w:t>
      </w:r>
      <w:proofErr w:type="spellEnd"/>
      <w:r w:rsidRPr="00004347">
        <w:rPr>
          <w:lang w:val="ro-RO"/>
        </w:rPr>
        <w:t>conform</w:t>
      </w:r>
      <w:proofErr w:type="gramEnd"/>
      <w:r w:rsidRPr="00004347">
        <w:rPr>
          <w:lang w:val="ro-RO"/>
        </w:rPr>
        <w:t xml:space="preserve">  art. 456 alin.(2) lit. k) şi </w:t>
      </w:r>
      <w:proofErr w:type="spellStart"/>
      <w:r w:rsidRPr="00004347">
        <w:rPr>
          <w:lang w:val="ro-RO"/>
        </w:rPr>
        <w:t>art</w:t>
      </w:r>
      <w:proofErr w:type="spellEnd"/>
      <w:r w:rsidRPr="00004347">
        <w:rPr>
          <w:lang w:val="ro-RO"/>
        </w:rPr>
        <w:t xml:space="preserve"> .464 alin. (2) lit. j) din Legea nr.227/2015 privind Codul fiscal, </w:t>
      </w:r>
      <w:r w:rsidRPr="00004347">
        <w:t xml:space="preserve">se </w:t>
      </w:r>
      <w:proofErr w:type="spellStart"/>
      <w:r w:rsidRPr="00004347">
        <w:t>aplică</w:t>
      </w:r>
      <w:proofErr w:type="spellEnd"/>
      <w:r w:rsidRPr="00004347">
        <w:rPr>
          <w:lang w:val="ro-RO"/>
        </w:rPr>
        <w:t>conform  art. 495 lit. d) din Legea nr. 227/2015 privind Codul fiscal</w:t>
      </w:r>
      <w:r w:rsidRPr="00004347">
        <w:t xml:space="preserve">,  </w:t>
      </w:r>
      <w:proofErr w:type="spellStart"/>
      <w:r w:rsidRPr="00004347">
        <w:t>începând</w:t>
      </w:r>
      <w:proofErr w:type="spellEnd"/>
      <w:r w:rsidRPr="00004347">
        <w:t xml:space="preserve">  cu  data de </w:t>
      </w:r>
      <w:r>
        <w:t xml:space="preserve">1 </w:t>
      </w:r>
      <w:proofErr w:type="spellStart"/>
      <w:r>
        <w:t>ianuarie</w:t>
      </w:r>
      <w:proofErr w:type="spellEnd"/>
      <w:r>
        <w:t xml:space="preserve">  2021</w:t>
      </w:r>
      <w:r w:rsidRPr="00004347">
        <w:t xml:space="preserve">persoanei care </w:t>
      </w:r>
      <w:proofErr w:type="spellStart"/>
      <w:r w:rsidRPr="00004347">
        <w:t>depunetoatedocumentelejustificative</w:t>
      </w:r>
      <w:proofErr w:type="spellEnd"/>
      <w:r w:rsidRPr="00004347">
        <w:t xml:space="preserve">, </w:t>
      </w:r>
      <w:proofErr w:type="spellStart"/>
      <w:r w:rsidRPr="00004347">
        <w:t>până</w:t>
      </w:r>
      <w:proofErr w:type="spellEnd"/>
      <w:r w:rsidRPr="00004347">
        <w:t xml:space="preserve"> la </w:t>
      </w:r>
      <w:r>
        <w:t>31.12.2020</w:t>
      </w:r>
      <w:r w:rsidRPr="00004347">
        <w:t>.</w:t>
      </w:r>
    </w:p>
    <w:p w:rsidR="004E6D99" w:rsidRPr="00004347" w:rsidRDefault="004E6D99" w:rsidP="004E6D99">
      <w:pPr>
        <w:jc w:val="both"/>
      </w:pPr>
    </w:p>
    <w:p w:rsidR="004E6D99" w:rsidRDefault="004E6D99" w:rsidP="004E6D99">
      <w:pPr>
        <w:pStyle w:val="BodyTextIndent2"/>
        <w:ind w:left="0"/>
      </w:pPr>
    </w:p>
    <w:p w:rsidR="004E6D99" w:rsidRDefault="004E6D99" w:rsidP="004E6D99">
      <w:pPr>
        <w:pStyle w:val="BodyTextIndent2"/>
        <w:ind w:left="0"/>
      </w:pPr>
    </w:p>
    <w:p w:rsidR="004E6D99" w:rsidRDefault="004E6D99" w:rsidP="004E6D99">
      <w:pPr>
        <w:pStyle w:val="BodyTextIndent2"/>
        <w:ind w:left="0"/>
      </w:pPr>
    </w:p>
    <w:p w:rsidR="009A393C" w:rsidRDefault="009A393C"/>
    <w:sectPr w:rsidR="009A393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E6D99"/>
    <w:rsid w:val="004E6D99"/>
    <w:rsid w:val="009A3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E6D9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E6D9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Boti</dc:creator>
  <cp:keywords/>
  <dc:description/>
  <cp:lastModifiedBy>Boti</cp:lastModifiedBy>
  <cp:revision>2</cp:revision>
  <dcterms:created xsi:type="dcterms:W3CDTF">2020-10-14T09:27:00Z</dcterms:created>
  <dcterms:modified xsi:type="dcterms:W3CDTF">2020-10-14T09:27:00Z</dcterms:modified>
</cp:coreProperties>
</file>