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C7D" w:rsidRPr="00B526B4" w:rsidRDefault="00087C7D" w:rsidP="00087C7D">
      <w:pPr>
        <w:pStyle w:val="NoSpacing"/>
        <w:spacing w:line="360" w:lineRule="auto"/>
        <w:jc w:val="right"/>
        <w:rPr>
          <w:rFonts w:ascii="Times New Roman" w:hAnsi="Times New Roman"/>
          <w:b/>
        </w:rPr>
      </w:pPr>
      <w:r>
        <w:rPr>
          <w:rFonts w:ascii="Times New Roman" w:hAnsi="Times New Roman"/>
          <w:b/>
        </w:rPr>
        <w:t>Anexa la H.C.L. nr.______/2021</w:t>
      </w:r>
    </w:p>
    <w:p w:rsidR="00087C7D" w:rsidRDefault="00087C7D" w:rsidP="00087C7D">
      <w:pPr>
        <w:pStyle w:val="NoSpacing"/>
        <w:spacing w:line="360" w:lineRule="auto"/>
        <w:jc w:val="center"/>
        <w:rPr>
          <w:rFonts w:ascii="Times New Roman" w:hAnsi="Times New Roman"/>
          <w:b/>
          <w:i/>
        </w:rPr>
      </w:pPr>
    </w:p>
    <w:p w:rsidR="00087C7D" w:rsidRDefault="00087C7D" w:rsidP="00087C7D">
      <w:pPr>
        <w:pStyle w:val="NoSpacing"/>
        <w:spacing w:line="360" w:lineRule="auto"/>
        <w:jc w:val="center"/>
        <w:rPr>
          <w:rFonts w:ascii="Times New Roman" w:hAnsi="Times New Roman"/>
          <w:b/>
          <w:i/>
        </w:rPr>
      </w:pPr>
    </w:p>
    <w:p w:rsidR="00087C7D" w:rsidRDefault="00087C7D" w:rsidP="00087C7D">
      <w:pPr>
        <w:pStyle w:val="NoSpacing"/>
        <w:spacing w:line="360" w:lineRule="auto"/>
        <w:jc w:val="center"/>
        <w:rPr>
          <w:rFonts w:ascii="Times New Roman" w:hAnsi="Times New Roman"/>
          <w:b/>
          <w:sz w:val="28"/>
          <w:szCs w:val="28"/>
        </w:rPr>
      </w:pPr>
      <w:r>
        <w:rPr>
          <w:rFonts w:ascii="Times New Roman" w:hAnsi="Times New Roman"/>
          <w:b/>
          <w:sz w:val="28"/>
          <w:szCs w:val="28"/>
        </w:rPr>
        <w:t>R E G U L A M E N T</w:t>
      </w:r>
    </w:p>
    <w:p w:rsidR="00087C7D" w:rsidRDefault="00087C7D" w:rsidP="00087C7D">
      <w:pPr>
        <w:pStyle w:val="NoSpacing"/>
        <w:spacing w:line="360" w:lineRule="auto"/>
        <w:jc w:val="center"/>
        <w:rPr>
          <w:rFonts w:ascii="Times New Roman" w:hAnsi="Times New Roman"/>
          <w:b/>
          <w:sz w:val="28"/>
          <w:szCs w:val="28"/>
        </w:rPr>
      </w:pPr>
      <w:r>
        <w:rPr>
          <w:rFonts w:ascii="Times New Roman" w:hAnsi="Times New Roman"/>
          <w:b/>
          <w:sz w:val="28"/>
          <w:szCs w:val="28"/>
        </w:rPr>
        <w:t>Privind conferirea titlului de ”Cetățean de onoare al Comunei Sânmartin”</w:t>
      </w:r>
    </w:p>
    <w:p w:rsidR="00087C7D" w:rsidRDefault="00087C7D" w:rsidP="00087C7D">
      <w:pPr>
        <w:pStyle w:val="NoSpacing"/>
        <w:spacing w:line="360" w:lineRule="auto"/>
        <w:jc w:val="center"/>
        <w:rPr>
          <w:rFonts w:ascii="Times New Roman" w:hAnsi="Times New Roman"/>
          <w:b/>
          <w:sz w:val="24"/>
          <w:szCs w:val="24"/>
        </w:rPr>
      </w:pPr>
      <w:bookmarkStart w:id="0" w:name="_GoBack"/>
      <w:bookmarkEnd w:id="0"/>
    </w:p>
    <w:p w:rsidR="00087C7D" w:rsidRPr="00B526B4" w:rsidRDefault="00087C7D" w:rsidP="00087C7D">
      <w:pPr>
        <w:pStyle w:val="NoSpacing"/>
        <w:rPr>
          <w:rFonts w:ascii="Times New Roman" w:hAnsi="Times New Roman"/>
          <w:b/>
        </w:rPr>
      </w:pPr>
      <w:r w:rsidRPr="00B526B4">
        <w:rPr>
          <w:rFonts w:ascii="Times New Roman" w:hAnsi="Times New Roman"/>
          <w:b/>
        </w:rPr>
        <w:t>CAPITOLUL I</w:t>
      </w:r>
    </w:p>
    <w:p w:rsidR="00087C7D" w:rsidRDefault="00087C7D" w:rsidP="00087C7D">
      <w:pPr>
        <w:pStyle w:val="NoSpacing"/>
        <w:rPr>
          <w:rFonts w:ascii="Times New Roman" w:hAnsi="Times New Roman"/>
          <w:b/>
        </w:rPr>
      </w:pPr>
      <w:r w:rsidRPr="00B526B4">
        <w:rPr>
          <w:rFonts w:ascii="Times New Roman" w:hAnsi="Times New Roman"/>
          <w:b/>
        </w:rPr>
        <w:t>DEFINIRE</w:t>
      </w:r>
    </w:p>
    <w:p w:rsidR="00087C7D" w:rsidRDefault="00087C7D" w:rsidP="00087C7D">
      <w:pPr>
        <w:pStyle w:val="NoSpacing"/>
        <w:rPr>
          <w:rFonts w:ascii="Times New Roman" w:hAnsi="Times New Roman"/>
          <w:b/>
        </w:rPr>
      </w:pPr>
    </w:p>
    <w:p w:rsidR="00087C7D" w:rsidRPr="00AC614A" w:rsidRDefault="00087C7D" w:rsidP="00087C7D">
      <w:pPr>
        <w:pStyle w:val="NoSpacing"/>
        <w:rPr>
          <w:rFonts w:ascii="Times New Roman" w:hAnsi="Times New Roman"/>
          <w:sz w:val="24"/>
          <w:szCs w:val="24"/>
        </w:rPr>
      </w:pPr>
      <w:r w:rsidRPr="00AC614A">
        <w:rPr>
          <w:rFonts w:ascii="Times New Roman" w:hAnsi="Times New Roman"/>
          <w:b/>
          <w:sz w:val="24"/>
          <w:szCs w:val="24"/>
        </w:rPr>
        <w:t xml:space="preserve">Art.1. </w:t>
      </w:r>
      <w:r w:rsidRPr="00AC614A">
        <w:rPr>
          <w:rFonts w:ascii="Times New Roman" w:hAnsi="Times New Roman"/>
          <w:sz w:val="24"/>
          <w:szCs w:val="24"/>
        </w:rPr>
        <w:t>Titlulde ”Cetățean de Onoare” al comunei</w:t>
      </w:r>
      <w:r>
        <w:rPr>
          <w:rFonts w:ascii="Times New Roman" w:hAnsi="Times New Roman"/>
          <w:sz w:val="24"/>
          <w:szCs w:val="24"/>
        </w:rPr>
        <w:t xml:space="preserve"> </w:t>
      </w:r>
      <w:r w:rsidRPr="00AC614A">
        <w:rPr>
          <w:rFonts w:ascii="Times New Roman" w:hAnsi="Times New Roman"/>
          <w:sz w:val="24"/>
          <w:szCs w:val="24"/>
        </w:rPr>
        <w:t>Sânmartin</w:t>
      </w:r>
      <w:r>
        <w:rPr>
          <w:rFonts w:ascii="Times New Roman" w:hAnsi="Times New Roman"/>
          <w:sz w:val="24"/>
          <w:szCs w:val="24"/>
        </w:rPr>
        <w:t xml:space="preserve"> </w:t>
      </w:r>
      <w:r w:rsidRPr="00AC614A">
        <w:rPr>
          <w:rFonts w:ascii="Times New Roman" w:hAnsi="Times New Roman"/>
          <w:sz w:val="24"/>
          <w:szCs w:val="24"/>
        </w:rPr>
        <w:t>reprezintă</w:t>
      </w:r>
      <w:r>
        <w:rPr>
          <w:rFonts w:ascii="Times New Roman" w:hAnsi="Times New Roman"/>
          <w:sz w:val="24"/>
          <w:szCs w:val="24"/>
        </w:rPr>
        <w:t xml:space="preserve"> </w:t>
      </w:r>
      <w:r w:rsidRPr="00AC614A">
        <w:rPr>
          <w:rFonts w:ascii="Times New Roman" w:hAnsi="Times New Roman"/>
          <w:sz w:val="24"/>
          <w:szCs w:val="24"/>
        </w:rPr>
        <w:t>cea</w:t>
      </w:r>
      <w:r>
        <w:rPr>
          <w:rFonts w:ascii="Times New Roman" w:hAnsi="Times New Roman"/>
          <w:sz w:val="24"/>
          <w:szCs w:val="24"/>
        </w:rPr>
        <w:t xml:space="preserve"> </w:t>
      </w:r>
      <w:r w:rsidRPr="00AC614A">
        <w:rPr>
          <w:rFonts w:ascii="Times New Roman" w:hAnsi="Times New Roman"/>
          <w:sz w:val="24"/>
          <w:szCs w:val="24"/>
        </w:rPr>
        <w:t>mai</w:t>
      </w:r>
      <w:r>
        <w:rPr>
          <w:rFonts w:ascii="Times New Roman" w:hAnsi="Times New Roman"/>
          <w:sz w:val="24"/>
          <w:szCs w:val="24"/>
        </w:rPr>
        <w:t xml:space="preserve"> </w:t>
      </w:r>
      <w:r w:rsidRPr="00AC614A">
        <w:rPr>
          <w:rFonts w:ascii="Times New Roman" w:hAnsi="Times New Roman"/>
          <w:sz w:val="24"/>
          <w:szCs w:val="24"/>
        </w:rPr>
        <w:t>înaltă</w:t>
      </w:r>
      <w:r>
        <w:rPr>
          <w:rFonts w:ascii="Times New Roman" w:hAnsi="Times New Roman"/>
          <w:sz w:val="24"/>
          <w:szCs w:val="24"/>
        </w:rPr>
        <w:t xml:space="preserve"> </w:t>
      </w:r>
      <w:r w:rsidRPr="00AC614A">
        <w:rPr>
          <w:rFonts w:ascii="Times New Roman" w:hAnsi="Times New Roman"/>
          <w:sz w:val="24"/>
          <w:szCs w:val="24"/>
        </w:rPr>
        <w:t>distincție</w:t>
      </w:r>
      <w:r>
        <w:rPr>
          <w:rFonts w:ascii="Times New Roman" w:hAnsi="Times New Roman"/>
          <w:sz w:val="24"/>
          <w:szCs w:val="24"/>
        </w:rPr>
        <w:t xml:space="preserve"> </w:t>
      </w:r>
      <w:r w:rsidRPr="00AC614A">
        <w:rPr>
          <w:rFonts w:ascii="Times New Roman" w:hAnsi="Times New Roman"/>
          <w:sz w:val="24"/>
          <w:szCs w:val="24"/>
        </w:rPr>
        <w:t>acordată de către</w:t>
      </w:r>
      <w:r>
        <w:rPr>
          <w:rFonts w:ascii="Times New Roman" w:hAnsi="Times New Roman"/>
          <w:sz w:val="24"/>
          <w:szCs w:val="24"/>
        </w:rPr>
        <w:t xml:space="preserve"> </w:t>
      </w:r>
      <w:r w:rsidRPr="00AC614A">
        <w:rPr>
          <w:rFonts w:ascii="Times New Roman" w:hAnsi="Times New Roman"/>
          <w:sz w:val="24"/>
          <w:szCs w:val="24"/>
        </w:rPr>
        <w:t>consiliul local, unor</w:t>
      </w:r>
      <w:r>
        <w:rPr>
          <w:rFonts w:ascii="Times New Roman" w:hAnsi="Times New Roman"/>
          <w:sz w:val="24"/>
          <w:szCs w:val="24"/>
        </w:rPr>
        <w:t xml:space="preserve"> </w:t>
      </w:r>
      <w:r w:rsidRPr="00AC614A">
        <w:rPr>
          <w:rFonts w:ascii="Times New Roman" w:hAnsi="Times New Roman"/>
          <w:sz w:val="24"/>
          <w:szCs w:val="24"/>
        </w:rPr>
        <w:t>cetățeni</w:t>
      </w:r>
      <w:r>
        <w:rPr>
          <w:rFonts w:ascii="Times New Roman" w:hAnsi="Times New Roman"/>
          <w:sz w:val="24"/>
          <w:szCs w:val="24"/>
        </w:rPr>
        <w:t xml:space="preserve"> </w:t>
      </w:r>
      <w:r w:rsidRPr="00AC614A">
        <w:rPr>
          <w:rFonts w:ascii="Times New Roman" w:hAnsi="Times New Roman"/>
          <w:sz w:val="24"/>
          <w:szCs w:val="24"/>
        </w:rPr>
        <w:t>românisaustrăini.</w:t>
      </w:r>
    </w:p>
    <w:p w:rsidR="00087C7D" w:rsidRPr="00AC614A" w:rsidRDefault="00087C7D" w:rsidP="00087C7D">
      <w:pPr>
        <w:pStyle w:val="NoSpacing"/>
        <w:rPr>
          <w:rFonts w:ascii="Times New Roman" w:hAnsi="Times New Roman"/>
          <w:sz w:val="24"/>
          <w:szCs w:val="24"/>
        </w:rPr>
      </w:pPr>
    </w:p>
    <w:p w:rsidR="00087C7D" w:rsidRPr="00AC614A" w:rsidRDefault="00087C7D" w:rsidP="00087C7D">
      <w:pPr>
        <w:pStyle w:val="NoSpacing"/>
        <w:jc w:val="both"/>
        <w:rPr>
          <w:rFonts w:ascii="Times New Roman" w:hAnsi="Times New Roman"/>
          <w:sz w:val="24"/>
          <w:szCs w:val="24"/>
        </w:rPr>
      </w:pPr>
      <w:r w:rsidRPr="00AC614A">
        <w:rPr>
          <w:rFonts w:ascii="Times New Roman" w:hAnsi="Times New Roman"/>
          <w:b/>
          <w:sz w:val="24"/>
          <w:szCs w:val="24"/>
        </w:rPr>
        <w:t xml:space="preserve">Art.2. </w:t>
      </w:r>
      <w:r w:rsidRPr="00AC614A">
        <w:rPr>
          <w:rFonts w:ascii="Times New Roman" w:hAnsi="Times New Roman"/>
          <w:sz w:val="24"/>
          <w:szCs w:val="24"/>
        </w:rPr>
        <w:t>Prezentul</w:t>
      </w:r>
      <w:r>
        <w:rPr>
          <w:rFonts w:ascii="Times New Roman" w:hAnsi="Times New Roman"/>
          <w:sz w:val="24"/>
          <w:szCs w:val="24"/>
        </w:rPr>
        <w:t xml:space="preserve"> </w:t>
      </w:r>
      <w:r w:rsidRPr="00AC614A">
        <w:rPr>
          <w:rFonts w:ascii="Times New Roman" w:hAnsi="Times New Roman"/>
          <w:sz w:val="24"/>
          <w:szCs w:val="24"/>
        </w:rPr>
        <w:t>regulament are drept</w:t>
      </w:r>
      <w:r>
        <w:rPr>
          <w:rFonts w:ascii="Times New Roman" w:hAnsi="Times New Roman"/>
          <w:sz w:val="24"/>
          <w:szCs w:val="24"/>
        </w:rPr>
        <w:t xml:space="preserve"> </w:t>
      </w:r>
      <w:r w:rsidRPr="00AC614A">
        <w:rPr>
          <w:rFonts w:ascii="Times New Roman" w:hAnsi="Times New Roman"/>
          <w:sz w:val="24"/>
          <w:szCs w:val="24"/>
        </w:rPr>
        <w:t>scop</w:t>
      </w:r>
      <w:r>
        <w:rPr>
          <w:rFonts w:ascii="Times New Roman" w:hAnsi="Times New Roman"/>
          <w:sz w:val="24"/>
          <w:szCs w:val="24"/>
        </w:rPr>
        <w:t xml:space="preserve"> </w:t>
      </w:r>
      <w:r w:rsidRPr="00AC614A">
        <w:rPr>
          <w:rFonts w:ascii="Times New Roman" w:hAnsi="Times New Roman"/>
          <w:sz w:val="24"/>
          <w:szCs w:val="24"/>
        </w:rPr>
        <w:t>reglementarea</w:t>
      </w:r>
      <w:r>
        <w:rPr>
          <w:rFonts w:ascii="Times New Roman" w:hAnsi="Times New Roman"/>
          <w:sz w:val="24"/>
          <w:szCs w:val="24"/>
        </w:rPr>
        <w:t xml:space="preserve"> </w:t>
      </w:r>
      <w:r w:rsidRPr="00AC614A">
        <w:rPr>
          <w:rFonts w:ascii="Times New Roman" w:hAnsi="Times New Roman"/>
          <w:sz w:val="24"/>
          <w:szCs w:val="24"/>
        </w:rPr>
        <w:t>modului de acordare a titlului</w:t>
      </w:r>
      <w:r>
        <w:rPr>
          <w:rFonts w:ascii="Times New Roman" w:hAnsi="Times New Roman"/>
          <w:sz w:val="24"/>
          <w:szCs w:val="24"/>
        </w:rPr>
        <w:t xml:space="preserve"> </w:t>
      </w:r>
      <w:r w:rsidRPr="00AC614A">
        <w:rPr>
          <w:rFonts w:ascii="Times New Roman" w:hAnsi="Times New Roman"/>
          <w:sz w:val="24"/>
          <w:szCs w:val="24"/>
        </w:rPr>
        <w:t>persoanelor</w:t>
      </w:r>
      <w:r>
        <w:rPr>
          <w:rFonts w:ascii="Times New Roman" w:hAnsi="Times New Roman"/>
          <w:sz w:val="24"/>
          <w:szCs w:val="24"/>
        </w:rPr>
        <w:t xml:space="preserve"> </w:t>
      </w:r>
      <w:r w:rsidRPr="00AC614A">
        <w:rPr>
          <w:rFonts w:ascii="Times New Roman" w:hAnsi="Times New Roman"/>
          <w:sz w:val="24"/>
          <w:szCs w:val="24"/>
        </w:rPr>
        <w:t>îndreptățite la acesta, a drepturilor</w:t>
      </w:r>
      <w:r>
        <w:rPr>
          <w:rFonts w:ascii="Times New Roman" w:hAnsi="Times New Roman"/>
          <w:sz w:val="24"/>
          <w:szCs w:val="24"/>
        </w:rPr>
        <w:t xml:space="preserve"> </w:t>
      </w:r>
      <w:r w:rsidRPr="00AC614A">
        <w:rPr>
          <w:rFonts w:ascii="Times New Roman" w:hAnsi="Times New Roman"/>
          <w:sz w:val="24"/>
          <w:szCs w:val="24"/>
        </w:rPr>
        <w:t>și</w:t>
      </w:r>
      <w:r>
        <w:rPr>
          <w:rFonts w:ascii="Times New Roman" w:hAnsi="Times New Roman"/>
          <w:sz w:val="24"/>
          <w:szCs w:val="24"/>
        </w:rPr>
        <w:t xml:space="preserve"> </w:t>
      </w:r>
      <w:r w:rsidRPr="00AC614A">
        <w:rPr>
          <w:rFonts w:ascii="Times New Roman" w:hAnsi="Times New Roman"/>
          <w:sz w:val="24"/>
          <w:szCs w:val="24"/>
        </w:rPr>
        <w:t>obligațiilor</w:t>
      </w:r>
      <w:r>
        <w:rPr>
          <w:rFonts w:ascii="Times New Roman" w:hAnsi="Times New Roman"/>
          <w:sz w:val="24"/>
          <w:szCs w:val="24"/>
        </w:rPr>
        <w:t xml:space="preserve"> </w:t>
      </w:r>
      <w:r w:rsidRPr="00AC614A">
        <w:rPr>
          <w:rFonts w:ascii="Times New Roman" w:hAnsi="Times New Roman"/>
          <w:sz w:val="24"/>
          <w:szCs w:val="24"/>
        </w:rPr>
        <w:t>ce</w:t>
      </w:r>
      <w:r>
        <w:rPr>
          <w:rFonts w:ascii="Times New Roman" w:hAnsi="Times New Roman"/>
          <w:sz w:val="24"/>
          <w:szCs w:val="24"/>
        </w:rPr>
        <w:t xml:space="preserve"> </w:t>
      </w:r>
      <w:r w:rsidRPr="00AC614A">
        <w:rPr>
          <w:rFonts w:ascii="Times New Roman" w:hAnsi="Times New Roman"/>
          <w:sz w:val="24"/>
          <w:szCs w:val="24"/>
        </w:rPr>
        <w:t>revin</w:t>
      </w:r>
      <w:r>
        <w:rPr>
          <w:rFonts w:ascii="Times New Roman" w:hAnsi="Times New Roman"/>
          <w:sz w:val="24"/>
          <w:szCs w:val="24"/>
        </w:rPr>
        <w:t xml:space="preserve"> </w:t>
      </w:r>
      <w:r w:rsidRPr="00AC614A">
        <w:rPr>
          <w:rFonts w:ascii="Times New Roman" w:hAnsi="Times New Roman"/>
          <w:sz w:val="24"/>
          <w:szCs w:val="24"/>
        </w:rPr>
        <w:t>beneficiarului</w:t>
      </w:r>
      <w:r>
        <w:rPr>
          <w:rFonts w:ascii="Times New Roman" w:hAnsi="Times New Roman"/>
          <w:sz w:val="24"/>
          <w:szCs w:val="24"/>
        </w:rPr>
        <w:t xml:space="preserve"> </w:t>
      </w:r>
      <w:r w:rsidRPr="00AC614A">
        <w:rPr>
          <w:rFonts w:ascii="Times New Roman" w:hAnsi="Times New Roman"/>
          <w:sz w:val="24"/>
          <w:szCs w:val="24"/>
        </w:rPr>
        <w:t>acestora, precum</w:t>
      </w:r>
      <w:r>
        <w:rPr>
          <w:rFonts w:ascii="Times New Roman" w:hAnsi="Times New Roman"/>
          <w:sz w:val="24"/>
          <w:szCs w:val="24"/>
        </w:rPr>
        <w:t xml:space="preserve"> </w:t>
      </w:r>
      <w:r w:rsidRPr="00AC614A">
        <w:rPr>
          <w:rFonts w:ascii="Times New Roman" w:hAnsi="Times New Roman"/>
          <w:sz w:val="24"/>
          <w:szCs w:val="24"/>
        </w:rPr>
        <w:t>și</w:t>
      </w:r>
      <w:r>
        <w:rPr>
          <w:rFonts w:ascii="Times New Roman" w:hAnsi="Times New Roman"/>
          <w:sz w:val="24"/>
          <w:szCs w:val="24"/>
        </w:rPr>
        <w:t xml:space="preserve"> </w:t>
      </w:r>
      <w:r w:rsidRPr="00AC614A">
        <w:rPr>
          <w:rFonts w:ascii="Times New Roman" w:hAnsi="Times New Roman"/>
          <w:sz w:val="24"/>
          <w:szCs w:val="24"/>
        </w:rPr>
        <w:t>procedura de retragere a acestuia.</w:t>
      </w:r>
    </w:p>
    <w:p w:rsidR="00087C7D" w:rsidRPr="00AC614A" w:rsidRDefault="00087C7D" w:rsidP="00087C7D">
      <w:pPr>
        <w:pStyle w:val="NoSpacing"/>
        <w:jc w:val="both"/>
        <w:rPr>
          <w:rFonts w:ascii="Times New Roman" w:hAnsi="Times New Roman"/>
          <w:sz w:val="24"/>
          <w:szCs w:val="24"/>
        </w:rPr>
      </w:pPr>
    </w:p>
    <w:p w:rsidR="00087C7D" w:rsidRPr="00AC614A" w:rsidRDefault="00087C7D" w:rsidP="00087C7D">
      <w:pPr>
        <w:pStyle w:val="NoSpacing"/>
        <w:jc w:val="both"/>
        <w:rPr>
          <w:rFonts w:ascii="Times New Roman" w:hAnsi="Times New Roman"/>
          <w:sz w:val="24"/>
          <w:szCs w:val="24"/>
        </w:rPr>
      </w:pPr>
      <w:r w:rsidRPr="00AC614A">
        <w:rPr>
          <w:rFonts w:ascii="Times New Roman" w:hAnsi="Times New Roman"/>
          <w:b/>
          <w:sz w:val="24"/>
          <w:szCs w:val="24"/>
        </w:rPr>
        <w:t xml:space="preserve">Art.3. </w:t>
      </w:r>
      <w:r w:rsidRPr="00AC614A">
        <w:rPr>
          <w:rFonts w:ascii="Times New Roman" w:hAnsi="Times New Roman"/>
          <w:sz w:val="24"/>
          <w:szCs w:val="24"/>
        </w:rPr>
        <w:t>Beneficiarul</w:t>
      </w:r>
      <w:r>
        <w:rPr>
          <w:rFonts w:ascii="Times New Roman" w:hAnsi="Times New Roman"/>
          <w:sz w:val="24"/>
          <w:szCs w:val="24"/>
        </w:rPr>
        <w:t xml:space="preserve"> </w:t>
      </w:r>
      <w:r w:rsidRPr="00AC614A">
        <w:rPr>
          <w:rFonts w:ascii="Times New Roman" w:hAnsi="Times New Roman"/>
          <w:sz w:val="24"/>
          <w:szCs w:val="24"/>
        </w:rPr>
        <w:t>acestui</w:t>
      </w:r>
      <w:r>
        <w:rPr>
          <w:rFonts w:ascii="Times New Roman" w:hAnsi="Times New Roman"/>
          <w:sz w:val="24"/>
          <w:szCs w:val="24"/>
        </w:rPr>
        <w:t xml:space="preserve"> </w:t>
      </w:r>
      <w:r w:rsidRPr="00AC614A">
        <w:rPr>
          <w:rFonts w:ascii="Times New Roman" w:hAnsi="Times New Roman"/>
          <w:sz w:val="24"/>
          <w:szCs w:val="24"/>
        </w:rPr>
        <w:t>titlueste</w:t>
      </w:r>
      <w:r>
        <w:rPr>
          <w:rFonts w:ascii="Times New Roman" w:hAnsi="Times New Roman"/>
          <w:sz w:val="24"/>
          <w:szCs w:val="24"/>
        </w:rPr>
        <w:t xml:space="preserve"> </w:t>
      </w:r>
      <w:r w:rsidRPr="00AC614A">
        <w:rPr>
          <w:rFonts w:ascii="Times New Roman" w:hAnsi="Times New Roman"/>
          <w:sz w:val="24"/>
          <w:szCs w:val="24"/>
        </w:rPr>
        <w:t>numai TITULARUL.</w:t>
      </w:r>
    </w:p>
    <w:p w:rsidR="00087C7D" w:rsidRPr="00AC614A" w:rsidRDefault="00087C7D" w:rsidP="00087C7D">
      <w:pPr>
        <w:pStyle w:val="NoSpacing"/>
        <w:jc w:val="both"/>
        <w:rPr>
          <w:rFonts w:ascii="Times New Roman" w:hAnsi="Times New Roman"/>
          <w:sz w:val="24"/>
          <w:szCs w:val="24"/>
        </w:rPr>
      </w:pPr>
    </w:p>
    <w:p w:rsidR="00087C7D" w:rsidRPr="00AC614A" w:rsidRDefault="00087C7D" w:rsidP="00087C7D">
      <w:pPr>
        <w:pStyle w:val="NoSpacing"/>
        <w:jc w:val="both"/>
        <w:rPr>
          <w:rFonts w:ascii="Times New Roman" w:hAnsi="Times New Roman"/>
          <w:sz w:val="24"/>
          <w:szCs w:val="24"/>
        </w:rPr>
      </w:pPr>
      <w:r w:rsidRPr="00AC614A">
        <w:rPr>
          <w:rFonts w:ascii="Times New Roman" w:hAnsi="Times New Roman"/>
          <w:b/>
          <w:sz w:val="24"/>
          <w:szCs w:val="24"/>
        </w:rPr>
        <w:t xml:space="preserve">Art.4. </w:t>
      </w:r>
      <w:r>
        <w:rPr>
          <w:rFonts w:ascii="Times New Roman" w:hAnsi="Times New Roman"/>
          <w:sz w:val="24"/>
          <w:szCs w:val="24"/>
        </w:rPr>
        <w:t xml:space="preserve">Titlul </w:t>
      </w:r>
      <w:r w:rsidRPr="00AC614A">
        <w:rPr>
          <w:rFonts w:ascii="Times New Roman" w:hAnsi="Times New Roman"/>
          <w:sz w:val="24"/>
          <w:szCs w:val="24"/>
        </w:rPr>
        <w:t>nu este</w:t>
      </w:r>
      <w:r>
        <w:rPr>
          <w:rFonts w:ascii="Times New Roman" w:hAnsi="Times New Roman"/>
          <w:sz w:val="24"/>
          <w:szCs w:val="24"/>
        </w:rPr>
        <w:t xml:space="preserve"> </w:t>
      </w:r>
      <w:r w:rsidRPr="00AC614A">
        <w:rPr>
          <w:rFonts w:ascii="Times New Roman" w:hAnsi="Times New Roman"/>
          <w:sz w:val="24"/>
          <w:szCs w:val="24"/>
        </w:rPr>
        <w:t>transmisibil</w:t>
      </w:r>
      <w:r>
        <w:rPr>
          <w:rFonts w:ascii="Times New Roman" w:hAnsi="Times New Roman"/>
          <w:sz w:val="24"/>
          <w:szCs w:val="24"/>
        </w:rPr>
        <w:t xml:space="preserve"> </w:t>
      </w:r>
      <w:r w:rsidRPr="00AC614A">
        <w:rPr>
          <w:rFonts w:ascii="Times New Roman" w:hAnsi="Times New Roman"/>
          <w:sz w:val="24"/>
          <w:szCs w:val="24"/>
        </w:rPr>
        <w:t>urma</w:t>
      </w:r>
      <w:r>
        <w:rPr>
          <w:rFonts w:ascii="Times New Roman" w:hAnsi="Times New Roman"/>
          <w:sz w:val="24"/>
          <w:szCs w:val="24"/>
        </w:rPr>
        <w:t xml:space="preserve"> </w:t>
      </w:r>
      <w:r w:rsidRPr="00AC614A">
        <w:rPr>
          <w:rFonts w:ascii="Times New Roman" w:hAnsi="Times New Roman"/>
          <w:sz w:val="24"/>
          <w:szCs w:val="24"/>
        </w:rPr>
        <w:t>și</w:t>
      </w:r>
      <w:r>
        <w:rPr>
          <w:rFonts w:ascii="Times New Roman" w:hAnsi="Times New Roman"/>
          <w:sz w:val="24"/>
          <w:szCs w:val="24"/>
        </w:rPr>
        <w:t xml:space="preserve"> </w:t>
      </w:r>
      <w:r w:rsidRPr="00AC614A">
        <w:rPr>
          <w:rFonts w:ascii="Times New Roman" w:hAnsi="Times New Roman"/>
          <w:sz w:val="24"/>
          <w:szCs w:val="24"/>
        </w:rPr>
        <w:t>lor</w:t>
      </w:r>
      <w:r>
        <w:rPr>
          <w:rFonts w:ascii="Times New Roman" w:hAnsi="Times New Roman"/>
          <w:sz w:val="24"/>
          <w:szCs w:val="24"/>
        </w:rPr>
        <w:t xml:space="preserve"> </w:t>
      </w:r>
      <w:r w:rsidRPr="00AC614A">
        <w:rPr>
          <w:rFonts w:ascii="Times New Roman" w:hAnsi="Times New Roman"/>
          <w:sz w:val="24"/>
          <w:szCs w:val="24"/>
        </w:rPr>
        <w:t>sau</w:t>
      </w:r>
      <w:r>
        <w:rPr>
          <w:rFonts w:ascii="Times New Roman" w:hAnsi="Times New Roman"/>
          <w:sz w:val="24"/>
          <w:szCs w:val="24"/>
        </w:rPr>
        <w:t xml:space="preserve"> </w:t>
      </w:r>
      <w:r w:rsidRPr="00AC614A">
        <w:rPr>
          <w:rFonts w:ascii="Times New Roman" w:hAnsi="Times New Roman"/>
          <w:sz w:val="24"/>
          <w:szCs w:val="24"/>
        </w:rPr>
        <w:t>rudelor</w:t>
      </w:r>
      <w:r>
        <w:rPr>
          <w:rFonts w:ascii="Times New Roman" w:hAnsi="Times New Roman"/>
          <w:sz w:val="24"/>
          <w:szCs w:val="24"/>
        </w:rPr>
        <w:t xml:space="preserve"> </w:t>
      </w:r>
      <w:r w:rsidRPr="00AC614A">
        <w:rPr>
          <w:rFonts w:ascii="Times New Roman" w:hAnsi="Times New Roman"/>
          <w:sz w:val="24"/>
          <w:szCs w:val="24"/>
        </w:rPr>
        <w:t>celui care l-a primit.</w:t>
      </w:r>
    </w:p>
    <w:p w:rsidR="00087C7D" w:rsidRPr="00AC614A" w:rsidRDefault="00087C7D" w:rsidP="00087C7D">
      <w:pPr>
        <w:pStyle w:val="NoSpacing"/>
        <w:jc w:val="both"/>
        <w:rPr>
          <w:rFonts w:ascii="Times New Roman" w:hAnsi="Times New Roman"/>
          <w:sz w:val="24"/>
          <w:szCs w:val="24"/>
        </w:rPr>
      </w:pPr>
    </w:p>
    <w:p w:rsidR="00087C7D" w:rsidRPr="00AC614A" w:rsidRDefault="00087C7D" w:rsidP="00087C7D">
      <w:pPr>
        <w:pStyle w:val="NoSpacing"/>
        <w:jc w:val="both"/>
        <w:rPr>
          <w:rFonts w:ascii="Times New Roman" w:hAnsi="Times New Roman"/>
          <w:sz w:val="24"/>
          <w:szCs w:val="24"/>
        </w:rPr>
      </w:pPr>
      <w:r w:rsidRPr="00AC614A">
        <w:rPr>
          <w:rFonts w:ascii="Times New Roman" w:hAnsi="Times New Roman"/>
          <w:b/>
          <w:sz w:val="24"/>
          <w:szCs w:val="24"/>
        </w:rPr>
        <w:t xml:space="preserve">Art.5. </w:t>
      </w:r>
      <w:r w:rsidRPr="00AC614A">
        <w:rPr>
          <w:rFonts w:ascii="Times New Roman" w:hAnsi="Times New Roman"/>
          <w:sz w:val="24"/>
          <w:szCs w:val="24"/>
        </w:rPr>
        <w:t>Acordarea</w:t>
      </w:r>
      <w:r>
        <w:rPr>
          <w:rFonts w:ascii="Times New Roman" w:hAnsi="Times New Roman"/>
          <w:sz w:val="24"/>
          <w:szCs w:val="24"/>
        </w:rPr>
        <w:t xml:space="preserve"> </w:t>
      </w:r>
      <w:r w:rsidRPr="00AC614A">
        <w:rPr>
          <w:rFonts w:ascii="Times New Roman" w:hAnsi="Times New Roman"/>
          <w:sz w:val="24"/>
          <w:szCs w:val="24"/>
        </w:rPr>
        <w:t>acestui</w:t>
      </w:r>
      <w:r>
        <w:rPr>
          <w:rFonts w:ascii="Times New Roman" w:hAnsi="Times New Roman"/>
          <w:sz w:val="24"/>
          <w:szCs w:val="24"/>
        </w:rPr>
        <w:t xml:space="preserve"> </w:t>
      </w:r>
      <w:r w:rsidRPr="00AC614A">
        <w:rPr>
          <w:rFonts w:ascii="Times New Roman" w:hAnsi="Times New Roman"/>
          <w:sz w:val="24"/>
          <w:szCs w:val="24"/>
        </w:rPr>
        <w:t>înalt</w:t>
      </w:r>
      <w:r>
        <w:rPr>
          <w:rFonts w:ascii="Times New Roman" w:hAnsi="Times New Roman"/>
          <w:sz w:val="24"/>
          <w:szCs w:val="24"/>
        </w:rPr>
        <w:t xml:space="preserve"> </w:t>
      </w:r>
      <w:r w:rsidRPr="00AC614A">
        <w:rPr>
          <w:rFonts w:ascii="Times New Roman" w:hAnsi="Times New Roman"/>
          <w:sz w:val="24"/>
          <w:szCs w:val="24"/>
        </w:rPr>
        <w:t>titlu nu este</w:t>
      </w:r>
      <w:r>
        <w:rPr>
          <w:rFonts w:ascii="Times New Roman" w:hAnsi="Times New Roman"/>
          <w:sz w:val="24"/>
          <w:szCs w:val="24"/>
        </w:rPr>
        <w:t xml:space="preserve"> </w:t>
      </w:r>
      <w:r w:rsidRPr="00AC614A">
        <w:rPr>
          <w:rFonts w:ascii="Times New Roman" w:hAnsi="Times New Roman"/>
          <w:sz w:val="24"/>
          <w:szCs w:val="24"/>
        </w:rPr>
        <w:t>în</w:t>
      </w:r>
      <w:r>
        <w:rPr>
          <w:rFonts w:ascii="Times New Roman" w:hAnsi="Times New Roman"/>
          <w:sz w:val="24"/>
          <w:szCs w:val="24"/>
        </w:rPr>
        <w:t xml:space="preserve"> </w:t>
      </w:r>
      <w:r w:rsidRPr="00AC614A">
        <w:rPr>
          <w:rFonts w:ascii="Times New Roman" w:hAnsi="Times New Roman"/>
          <w:sz w:val="24"/>
          <w:szCs w:val="24"/>
        </w:rPr>
        <w:t>nici</w:t>
      </w:r>
      <w:r>
        <w:rPr>
          <w:rFonts w:ascii="Times New Roman" w:hAnsi="Times New Roman"/>
          <w:sz w:val="24"/>
          <w:szCs w:val="24"/>
        </w:rPr>
        <w:t xml:space="preserve"> </w:t>
      </w:r>
      <w:r w:rsidRPr="00AC614A">
        <w:rPr>
          <w:rFonts w:ascii="Times New Roman" w:hAnsi="Times New Roman"/>
          <w:sz w:val="24"/>
          <w:szCs w:val="24"/>
        </w:rPr>
        <w:t>un</w:t>
      </w:r>
      <w:r>
        <w:rPr>
          <w:rFonts w:ascii="Times New Roman" w:hAnsi="Times New Roman"/>
          <w:sz w:val="24"/>
          <w:szCs w:val="24"/>
        </w:rPr>
        <w:t xml:space="preserve"> </w:t>
      </w:r>
      <w:r w:rsidRPr="00AC614A">
        <w:rPr>
          <w:rFonts w:ascii="Times New Roman" w:hAnsi="Times New Roman"/>
          <w:sz w:val="24"/>
          <w:szCs w:val="24"/>
        </w:rPr>
        <w:t>fel</w:t>
      </w:r>
      <w:r>
        <w:rPr>
          <w:rFonts w:ascii="Times New Roman" w:hAnsi="Times New Roman"/>
          <w:sz w:val="24"/>
          <w:szCs w:val="24"/>
        </w:rPr>
        <w:t xml:space="preserve"> </w:t>
      </w:r>
      <w:r w:rsidRPr="00AC614A">
        <w:rPr>
          <w:rFonts w:ascii="Times New Roman" w:hAnsi="Times New Roman"/>
          <w:sz w:val="24"/>
          <w:szCs w:val="24"/>
        </w:rPr>
        <w:t>condiționată de cetățenie, naționalitate, rasă, pregătire, profesie, apartenențăpolitică, religie, vârstăsau sex.</w:t>
      </w:r>
    </w:p>
    <w:p w:rsidR="00087C7D" w:rsidRPr="00AC614A"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sidRPr="00AC614A">
        <w:rPr>
          <w:rFonts w:ascii="Times New Roman" w:hAnsi="Times New Roman"/>
          <w:b/>
          <w:sz w:val="24"/>
          <w:szCs w:val="24"/>
        </w:rPr>
        <w:t xml:space="preserve">Art.6. </w:t>
      </w:r>
      <w:r w:rsidRPr="00AC614A">
        <w:rPr>
          <w:rFonts w:ascii="Times New Roman" w:hAnsi="Times New Roman"/>
          <w:sz w:val="24"/>
          <w:szCs w:val="24"/>
        </w:rPr>
        <w:t>Titlul de cetățean de onoare al comunei</w:t>
      </w:r>
      <w:r>
        <w:rPr>
          <w:rFonts w:ascii="Times New Roman" w:hAnsi="Times New Roman"/>
          <w:sz w:val="24"/>
          <w:szCs w:val="24"/>
        </w:rPr>
        <w:t xml:space="preserve"> </w:t>
      </w:r>
      <w:r w:rsidRPr="00AC614A">
        <w:rPr>
          <w:rFonts w:ascii="Times New Roman" w:hAnsi="Times New Roman"/>
          <w:sz w:val="24"/>
          <w:szCs w:val="24"/>
        </w:rPr>
        <w:t>Sânmartin se poate</w:t>
      </w:r>
      <w:r>
        <w:rPr>
          <w:rFonts w:ascii="Times New Roman" w:hAnsi="Times New Roman"/>
          <w:sz w:val="24"/>
          <w:szCs w:val="24"/>
        </w:rPr>
        <w:t xml:space="preserve"> </w:t>
      </w:r>
      <w:r w:rsidRPr="00AC614A">
        <w:rPr>
          <w:rFonts w:ascii="Times New Roman" w:hAnsi="Times New Roman"/>
          <w:sz w:val="24"/>
          <w:szCs w:val="24"/>
        </w:rPr>
        <w:t>acorda</w:t>
      </w:r>
      <w:r>
        <w:rPr>
          <w:rFonts w:ascii="Times New Roman" w:hAnsi="Times New Roman"/>
          <w:sz w:val="24"/>
          <w:szCs w:val="24"/>
        </w:rPr>
        <w:t xml:space="preserve"> </w:t>
      </w:r>
      <w:r w:rsidRPr="00AC614A">
        <w:rPr>
          <w:rFonts w:ascii="Times New Roman" w:hAnsi="Times New Roman"/>
          <w:sz w:val="24"/>
          <w:szCs w:val="24"/>
        </w:rPr>
        <w:t>persoanelor</w:t>
      </w:r>
      <w:r>
        <w:rPr>
          <w:rFonts w:ascii="Times New Roman" w:hAnsi="Times New Roman"/>
          <w:sz w:val="24"/>
          <w:szCs w:val="24"/>
        </w:rPr>
        <w:t xml:space="preserve"> </w:t>
      </w:r>
      <w:r w:rsidRPr="00AC614A">
        <w:rPr>
          <w:rFonts w:ascii="Times New Roman" w:hAnsi="Times New Roman"/>
          <w:sz w:val="24"/>
          <w:szCs w:val="24"/>
        </w:rPr>
        <w:t>fizice</w:t>
      </w:r>
      <w:r>
        <w:rPr>
          <w:rFonts w:ascii="Times New Roman" w:hAnsi="Times New Roman"/>
          <w:sz w:val="24"/>
          <w:szCs w:val="24"/>
        </w:rPr>
        <w:t xml:space="preserve"> </w:t>
      </w:r>
      <w:r w:rsidRPr="00AC614A">
        <w:rPr>
          <w:rFonts w:ascii="Times New Roman" w:hAnsi="Times New Roman"/>
          <w:sz w:val="24"/>
          <w:szCs w:val="24"/>
        </w:rPr>
        <w:t>românesu</w:t>
      </w:r>
      <w:r>
        <w:rPr>
          <w:rFonts w:ascii="Times New Roman" w:hAnsi="Times New Roman"/>
          <w:sz w:val="24"/>
          <w:szCs w:val="24"/>
        </w:rPr>
        <w:t xml:space="preserve"> </w:t>
      </w:r>
      <w:r w:rsidRPr="00AC614A">
        <w:rPr>
          <w:rFonts w:ascii="Times New Roman" w:hAnsi="Times New Roman"/>
          <w:sz w:val="24"/>
          <w:szCs w:val="24"/>
        </w:rPr>
        <w:t>străine:</w:t>
      </w:r>
    </w:p>
    <w:p w:rsidR="00087C7D" w:rsidRDefault="00087C7D" w:rsidP="00087C7D">
      <w:pPr>
        <w:pStyle w:val="NoSpacing"/>
        <w:numPr>
          <w:ilvl w:val="0"/>
          <w:numId w:val="1"/>
        </w:numPr>
        <w:jc w:val="both"/>
        <w:rPr>
          <w:rFonts w:ascii="Times New Roman" w:hAnsi="Times New Roman"/>
          <w:sz w:val="24"/>
          <w:szCs w:val="24"/>
        </w:rPr>
      </w:pPr>
      <w:r>
        <w:rPr>
          <w:rFonts w:ascii="Times New Roman" w:hAnsi="Times New Roman"/>
          <w:sz w:val="24"/>
          <w:szCs w:val="24"/>
        </w:rPr>
        <w:t>Unor personalități care, prin activitatea lor socio-profesională, au contribuit la realizarea unor noi legături științifice, culturale, sportive sau economice cu efecte(favorabile) benefice pentru comuna Sânmartin;</w:t>
      </w:r>
    </w:p>
    <w:p w:rsidR="00087C7D" w:rsidRDefault="00087C7D" w:rsidP="00087C7D">
      <w:pPr>
        <w:pStyle w:val="NoSpacing"/>
        <w:numPr>
          <w:ilvl w:val="0"/>
          <w:numId w:val="1"/>
        </w:numPr>
        <w:jc w:val="both"/>
        <w:rPr>
          <w:rFonts w:ascii="Times New Roman" w:hAnsi="Times New Roman"/>
          <w:sz w:val="24"/>
          <w:szCs w:val="24"/>
        </w:rPr>
      </w:pPr>
      <w:r>
        <w:rPr>
          <w:rFonts w:ascii="Times New Roman" w:hAnsi="Times New Roman"/>
          <w:sz w:val="24"/>
          <w:szCs w:val="24"/>
        </w:rPr>
        <w:t>cetățenilor români sau străini care desfășoară activități caritabile în comuna Sânmartin, iar beneficiarii acestor activități sunt orfani, bătrâni, copii abandonați, persoane cu nevoi  special, sau instituții care adăpostesc și îngrijesc astfel de personae asistate, producând astfel o îmbunătățire simțitoare a condițiilor de viață a cetățenilor din comuna Sânmartin;</w:t>
      </w:r>
    </w:p>
    <w:p w:rsidR="00087C7D" w:rsidRDefault="00087C7D" w:rsidP="00087C7D">
      <w:pPr>
        <w:pStyle w:val="NoSpacing"/>
        <w:numPr>
          <w:ilvl w:val="0"/>
          <w:numId w:val="1"/>
        </w:numPr>
        <w:jc w:val="both"/>
        <w:rPr>
          <w:rFonts w:ascii="Times New Roman" w:hAnsi="Times New Roman"/>
          <w:sz w:val="24"/>
          <w:szCs w:val="24"/>
        </w:rPr>
      </w:pPr>
      <w:r>
        <w:rPr>
          <w:rFonts w:ascii="Times New Roman" w:hAnsi="Times New Roman"/>
          <w:sz w:val="24"/>
          <w:szCs w:val="24"/>
        </w:rPr>
        <w:t>personalități care, prin realizările lor deosebite au contribuit la construirea ori promovrea unei imagini pozitive al comunei Sânmartin în țară și în străinătate;</w:t>
      </w:r>
    </w:p>
    <w:p w:rsidR="00087C7D" w:rsidRDefault="00087C7D" w:rsidP="00087C7D">
      <w:pPr>
        <w:pStyle w:val="NoSpacing"/>
        <w:numPr>
          <w:ilvl w:val="0"/>
          <w:numId w:val="1"/>
        </w:numPr>
        <w:jc w:val="both"/>
        <w:rPr>
          <w:rFonts w:ascii="Times New Roman" w:hAnsi="Times New Roman"/>
          <w:sz w:val="24"/>
          <w:szCs w:val="24"/>
        </w:rPr>
      </w:pPr>
      <w:r>
        <w:rPr>
          <w:rFonts w:ascii="Times New Roman" w:hAnsi="Times New Roman"/>
          <w:sz w:val="24"/>
          <w:szCs w:val="24"/>
        </w:rPr>
        <w:t>unor sportivi, artiștinăscuți sau formați în comuna Sânmatin, cu rezultate deosebite în competițiile sportive sau artistice internaționale sau naționale;</w:t>
      </w:r>
    </w:p>
    <w:p w:rsidR="00087C7D" w:rsidRDefault="00087C7D" w:rsidP="00087C7D">
      <w:pPr>
        <w:pStyle w:val="NoSpacing"/>
        <w:numPr>
          <w:ilvl w:val="0"/>
          <w:numId w:val="1"/>
        </w:numPr>
        <w:jc w:val="both"/>
        <w:rPr>
          <w:rFonts w:ascii="Times New Roman" w:hAnsi="Times New Roman"/>
          <w:sz w:val="24"/>
          <w:szCs w:val="24"/>
        </w:rPr>
      </w:pPr>
      <w:r>
        <w:rPr>
          <w:rFonts w:ascii="Times New Roman" w:hAnsi="Times New Roman"/>
          <w:sz w:val="24"/>
          <w:szCs w:val="24"/>
        </w:rPr>
        <w:t>personae care, prin acțiunile lor, au prîntâmpinat producerea de evenimente deosebit de grave, sau prin sacrificial lor supreme au salvatviețile cetățenilor lor în comuna Sânmartin;</w:t>
      </w:r>
    </w:p>
    <w:p w:rsidR="00087C7D" w:rsidRDefault="00087C7D" w:rsidP="00087C7D">
      <w:pPr>
        <w:pStyle w:val="NoSpacing"/>
        <w:numPr>
          <w:ilvl w:val="0"/>
          <w:numId w:val="1"/>
        </w:numPr>
        <w:jc w:val="both"/>
        <w:rPr>
          <w:rFonts w:ascii="Times New Roman" w:hAnsi="Times New Roman"/>
          <w:sz w:val="24"/>
          <w:szCs w:val="24"/>
        </w:rPr>
      </w:pPr>
      <w:r>
        <w:rPr>
          <w:rFonts w:ascii="Times New Roman" w:hAnsi="Times New Roman"/>
          <w:sz w:val="24"/>
          <w:szCs w:val="24"/>
        </w:rPr>
        <w:t>unor foști deținuți politici sau veteran de război, care prin activitatea lor ulterioară au contribuit la imaginea pozitivă al comunei Sînmartin în lume;</w:t>
      </w: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Art.7. </w:t>
      </w:r>
      <w:r>
        <w:rPr>
          <w:rFonts w:ascii="Times New Roman" w:hAnsi="Times New Roman"/>
          <w:sz w:val="24"/>
          <w:szCs w:val="24"/>
        </w:rPr>
        <w:t>Titlul se poateconferi în timpul vieții celui în cauză sau post-mortem.</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Art.8. </w:t>
      </w:r>
      <w:r>
        <w:rPr>
          <w:rFonts w:ascii="Times New Roman" w:hAnsi="Times New Roman"/>
          <w:sz w:val="24"/>
          <w:szCs w:val="24"/>
        </w:rPr>
        <w:t>Dreptul de a propune conferirea titlului de cetățean de onoare al comunei Sânmartinîl au:</w:t>
      </w:r>
    </w:p>
    <w:p w:rsidR="00087C7D" w:rsidRDefault="00087C7D" w:rsidP="00087C7D">
      <w:pPr>
        <w:pStyle w:val="NoSpacing"/>
        <w:numPr>
          <w:ilvl w:val="0"/>
          <w:numId w:val="2"/>
        </w:numPr>
        <w:jc w:val="both"/>
        <w:rPr>
          <w:rFonts w:ascii="Times New Roman" w:hAnsi="Times New Roman"/>
          <w:sz w:val="24"/>
          <w:szCs w:val="24"/>
        </w:rPr>
      </w:pPr>
      <w:r>
        <w:rPr>
          <w:rFonts w:ascii="Times New Roman" w:hAnsi="Times New Roman"/>
          <w:sz w:val="24"/>
          <w:szCs w:val="24"/>
        </w:rPr>
        <w:lastRenderedPageBreak/>
        <w:t>primarul comunei</w:t>
      </w:r>
    </w:p>
    <w:p w:rsidR="00087C7D" w:rsidRDefault="00087C7D" w:rsidP="00087C7D">
      <w:pPr>
        <w:pStyle w:val="NoSpacing"/>
        <w:numPr>
          <w:ilvl w:val="0"/>
          <w:numId w:val="2"/>
        </w:numPr>
        <w:jc w:val="both"/>
        <w:rPr>
          <w:rFonts w:ascii="Times New Roman" w:hAnsi="Times New Roman"/>
          <w:sz w:val="24"/>
          <w:szCs w:val="24"/>
        </w:rPr>
      </w:pPr>
      <w:r>
        <w:rPr>
          <w:rFonts w:ascii="Times New Roman" w:hAnsi="Times New Roman"/>
          <w:sz w:val="24"/>
          <w:szCs w:val="24"/>
        </w:rPr>
        <w:t>consilierii locali</w:t>
      </w:r>
    </w:p>
    <w:p w:rsidR="00087C7D" w:rsidRDefault="00087C7D" w:rsidP="00087C7D">
      <w:pPr>
        <w:pStyle w:val="NoSpacing"/>
        <w:numPr>
          <w:ilvl w:val="0"/>
          <w:numId w:val="2"/>
        </w:numPr>
        <w:jc w:val="both"/>
        <w:rPr>
          <w:rFonts w:ascii="Times New Roman" w:hAnsi="Times New Roman"/>
          <w:sz w:val="24"/>
          <w:szCs w:val="24"/>
        </w:rPr>
      </w:pPr>
      <w:r>
        <w:rPr>
          <w:rFonts w:ascii="Times New Roman" w:hAnsi="Times New Roman"/>
          <w:sz w:val="24"/>
          <w:szCs w:val="24"/>
        </w:rPr>
        <w:t>unul sau mai mulți cetățeni cu drept de vot, dacă proiectul de hotărâre este susținut prin semnături de cel puțin 5% din populația cu drept de vot înscrisă în Registrul electoral cu domiciliul sau reședința în comuna Sânmartin, pe baza listelor de susținători, conform prevederilor art. 247 din Codul administrative aprobat prin O.U.G. nr.57/2019;</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Art.9. </w:t>
      </w:r>
      <w:r>
        <w:rPr>
          <w:rFonts w:ascii="Times New Roman" w:hAnsi="Times New Roman"/>
          <w:sz w:val="24"/>
          <w:szCs w:val="24"/>
        </w:rPr>
        <w:t>Bazalegalăpentrupropunereacandidațiilor la acesttitluestereglementată de Codul administrative aprobatprin O.U.G. nr.57/2019 și de prevederileprezentuluiregulament.</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Art.10. </w:t>
      </w:r>
      <w:r>
        <w:rPr>
          <w:rFonts w:ascii="Times New Roman" w:hAnsi="Times New Roman"/>
          <w:sz w:val="24"/>
          <w:szCs w:val="24"/>
        </w:rPr>
        <w:t>Documentelenecesarepentrupromovareapropuneriisunt:</w:t>
      </w:r>
    </w:p>
    <w:p w:rsidR="00087C7D" w:rsidRDefault="00087C7D" w:rsidP="00087C7D">
      <w:pPr>
        <w:pStyle w:val="NoSpacing"/>
        <w:numPr>
          <w:ilvl w:val="0"/>
          <w:numId w:val="3"/>
        </w:numPr>
        <w:jc w:val="both"/>
        <w:rPr>
          <w:rFonts w:ascii="Times New Roman" w:hAnsi="Times New Roman"/>
          <w:sz w:val="24"/>
          <w:szCs w:val="24"/>
        </w:rPr>
      </w:pPr>
      <w:r>
        <w:rPr>
          <w:rFonts w:ascii="Times New Roman" w:hAnsi="Times New Roman"/>
          <w:sz w:val="24"/>
          <w:szCs w:val="24"/>
        </w:rPr>
        <w:t>Proiectul de hotărâre al inițiatorului;</w:t>
      </w:r>
    </w:p>
    <w:p w:rsidR="00087C7D" w:rsidRDefault="00087C7D" w:rsidP="00087C7D">
      <w:pPr>
        <w:pStyle w:val="NoSpacing"/>
        <w:numPr>
          <w:ilvl w:val="0"/>
          <w:numId w:val="3"/>
        </w:numPr>
        <w:jc w:val="both"/>
        <w:rPr>
          <w:rFonts w:ascii="Times New Roman" w:hAnsi="Times New Roman"/>
          <w:sz w:val="24"/>
          <w:szCs w:val="24"/>
        </w:rPr>
      </w:pPr>
      <w:r>
        <w:rPr>
          <w:rFonts w:ascii="Times New Roman" w:hAnsi="Times New Roman"/>
          <w:sz w:val="24"/>
          <w:szCs w:val="24"/>
        </w:rPr>
        <w:t>Referatul de aprobare al proiectului de hotărâre;</w:t>
      </w:r>
    </w:p>
    <w:p w:rsidR="00087C7D" w:rsidRDefault="00087C7D" w:rsidP="00087C7D">
      <w:pPr>
        <w:pStyle w:val="NoSpacing"/>
        <w:numPr>
          <w:ilvl w:val="0"/>
          <w:numId w:val="3"/>
        </w:numPr>
        <w:jc w:val="both"/>
        <w:rPr>
          <w:rFonts w:ascii="Times New Roman" w:hAnsi="Times New Roman"/>
          <w:sz w:val="24"/>
          <w:szCs w:val="24"/>
        </w:rPr>
      </w:pPr>
      <w:r>
        <w:rPr>
          <w:rFonts w:ascii="Times New Roman" w:hAnsi="Times New Roman"/>
          <w:sz w:val="24"/>
          <w:szCs w:val="24"/>
        </w:rPr>
        <w:t>Informare de prezentare a biografiei, a activitățiipersoaneipropusesau Curriculum vitae, însoțit, dacăestecazul, de altedocumene care săjustificepropunerea;</w:t>
      </w:r>
    </w:p>
    <w:p w:rsidR="00087C7D" w:rsidRDefault="00087C7D" w:rsidP="00087C7D">
      <w:pPr>
        <w:pStyle w:val="NoSpacing"/>
        <w:numPr>
          <w:ilvl w:val="0"/>
          <w:numId w:val="3"/>
        </w:numPr>
        <w:jc w:val="both"/>
        <w:rPr>
          <w:rFonts w:ascii="Times New Roman" w:hAnsi="Times New Roman"/>
          <w:sz w:val="24"/>
          <w:szCs w:val="24"/>
        </w:rPr>
      </w:pPr>
      <w:r>
        <w:rPr>
          <w:rFonts w:ascii="Times New Roman" w:hAnsi="Times New Roman"/>
          <w:sz w:val="24"/>
          <w:szCs w:val="24"/>
        </w:rPr>
        <w:t>Consimțământulceluipropus(dacăestecazul) – declarație de acceptare a titlului de cetățean de onoare al comuneiSânmartin;</w:t>
      </w:r>
    </w:p>
    <w:p w:rsidR="00087C7D" w:rsidRDefault="00087C7D" w:rsidP="00087C7D">
      <w:pPr>
        <w:pStyle w:val="NoSpacing"/>
        <w:numPr>
          <w:ilvl w:val="0"/>
          <w:numId w:val="3"/>
        </w:numPr>
        <w:jc w:val="both"/>
        <w:rPr>
          <w:rFonts w:ascii="Times New Roman" w:hAnsi="Times New Roman"/>
          <w:sz w:val="24"/>
          <w:szCs w:val="24"/>
        </w:rPr>
      </w:pPr>
      <w:r>
        <w:rPr>
          <w:rFonts w:ascii="Times New Roman" w:hAnsi="Times New Roman"/>
          <w:sz w:val="24"/>
          <w:szCs w:val="24"/>
        </w:rPr>
        <w:t>Copiaactului de identitate(dacăestecazul);</w:t>
      </w:r>
    </w:p>
    <w:p w:rsidR="00087C7D" w:rsidRDefault="00087C7D" w:rsidP="00087C7D">
      <w:pPr>
        <w:pStyle w:val="NoSpacing"/>
        <w:numPr>
          <w:ilvl w:val="0"/>
          <w:numId w:val="3"/>
        </w:numPr>
        <w:jc w:val="both"/>
        <w:rPr>
          <w:rFonts w:ascii="Times New Roman" w:hAnsi="Times New Roman"/>
          <w:sz w:val="24"/>
          <w:szCs w:val="24"/>
        </w:rPr>
      </w:pPr>
      <w:r>
        <w:rPr>
          <w:rFonts w:ascii="Times New Roman" w:hAnsi="Times New Roman"/>
          <w:sz w:val="24"/>
          <w:szCs w:val="24"/>
        </w:rPr>
        <w:t>Copiaactului de deces(dacăestecazul;</w:t>
      </w:r>
    </w:p>
    <w:p w:rsidR="00087C7D" w:rsidRDefault="00087C7D" w:rsidP="00087C7D">
      <w:pPr>
        <w:pStyle w:val="NoSpacing"/>
        <w:numPr>
          <w:ilvl w:val="0"/>
          <w:numId w:val="3"/>
        </w:numPr>
        <w:jc w:val="both"/>
        <w:rPr>
          <w:rFonts w:ascii="Times New Roman" w:hAnsi="Times New Roman"/>
          <w:sz w:val="24"/>
          <w:szCs w:val="24"/>
        </w:rPr>
      </w:pPr>
      <w:r>
        <w:rPr>
          <w:rFonts w:ascii="Times New Roman" w:hAnsi="Times New Roman"/>
          <w:sz w:val="24"/>
          <w:szCs w:val="24"/>
        </w:rPr>
        <w:t>Raportulcompartimentului de resort din cadrulaparatului de specialitate al primaruluicomuneiSânmartin;</w:t>
      </w:r>
    </w:p>
    <w:p w:rsidR="00087C7D" w:rsidRDefault="00087C7D" w:rsidP="00087C7D">
      <w:pPr>
        <w:pStyle w:val="NoSpacing"/>
        <w:numPr>
          <w:ilvl w:val="0"/>
          <w:numId w:val="3"/>
        </w:numPr>
        <w:jc w:val="both"/>
        <w:rPr>
          <w:rFonts w:ascii="Times New Roman" w:hAnsi="Times New Roman"/>
          <w:sz w:val="24"/>
          <w:szCs w:val="24"/>
        </w:rPr>
      </w:pPr>
      <w:r>
        <w:rPr>
          <w:rFonts w:ascii="Times New Roman" w:hAnsi="Times New Roman"/>
          <w:sz w:val="24"/>
          <w:szCs w:val="24"/>
        </w:rPr>
        <w:t>Avizulcomisiilor de specialitate den cadrulConsiliului Local al ComuneiSânmartin.</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Art.11. </w:t>
      </w:r>
      <w:r>
        <w:rPr>
          <w:rFonts w:ascii="Times New Roman" w:hAnsi="Times New Roman"/>
          <w:sz w:val="24"/>
          <w:szCs w:val="24"/>
        </w:rPr>
        <w:t>Titlul de cetățean de onoare al comuneiSânmartin se conferăînședințaordinarăsauextraordinară al consiluilui local și se aduce la cunoștințacetățenilor.</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Art.12. </w:t>
      </w:r>
      <w:r w:rsidRPr="008D01D5">
        <w:rPr>
          <w:rFonts w:ascii="Times New Roman" w:hAnsi="Times New Roman"/>
          <w:sz w:val="24"/>
          <w:szCs w:val="24"/>
        </w:rPr>
        <w:t>Persoanelefizice</w:t>
      </w:r>
      <w:r>
        <w:rPr>
          <w:rFonts w:ascii="Times New Roman" w:hAnsi="Times New Roman"/>
          <w:sz w:val="24"/>
          <w:szCs w:val="24"/>
        </w:rPr>
        <w:t>cărora li se conferătitlul de cetățean de onoare al comuneiSânmartinvorprimi o diploma care atestăaceastăcalitateșiunsemndistinctivcevaputea fi purtat la evenimenteleoficiale.</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Art.13. </w:t>
      </w:r>
      <w:r>
        <w:rPr>
          <w:rFonts w:ascii="Times New Roman" w:hAnsi="Times New Roman"/>
          <w:sz w:val="24"/>
          <w:szCs w:val="24"/>
        </w:rPr>
        <w:t>Diploma va fi înmânatătitularuluisauîmputernicitului legal al acestuia de cătreprimarulcomuneiîncadruluneiședințe festive de consiliusau cu prilejulunorevenimente festive marcante, înprezențamembrilorconsiliului local.</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Art.14. </w:t>
      </w:r>
      <w:r>
        <w:rPr>
          <w:rFonts w:ascii="Times New Roman" w:hAnsi="Times New Roman"/>
          <w:sz w:val="24"/>
          <w:szCs w:val="24"/>
        </w:rPr>
        <w:t>Titlulconferit conform prezentuluiregulamenteste personal, netransmisibil, reprezintă un drept al titularuluiși are valabilitatenedeterminată.</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Art.15. </w:t>
      </w:r>
      <w:r>
        <w:rPr>
          <w:rFonts w:ascii="Times New Roman" w:hAnsi="Times New Roman"/>
          <w:sz w:val="24"/>
          <w:szCs w:val="24"/>
        </w:rPr>
        <w:t>Nu se poateacordatitlul de cetățean de onoarecetățenilorromânesaustrăinecare au suferitcondamnăripentruinfracțiuni de dreptcomunsau care nu au capacitatea de exercițiudeplină.</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Art.16. </w:t>
      </w:r>
      <w:r>
        <w:rPr>
          <w:rFonts w:ascii="Times New Roman" w:hAnsi="Times New Roman"/>
          <w:sz w:val="24"/>
          <w:szCs w:val="24"/>
        </w:rPr>
        <w:t>Înonoareacetățenilorcărora li se conferătitlul de cetățean de onoare al comuneiSânmartin post-mortem, se vordenumi cu prioritatenumeleunorstrăzisauinstituțiipublice cu numeleacestora.</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b/>
          <w:sz w:val="24"/>
          <w:szCs w:val="24"/>
        </w:rPr>
      </w:pPr>
      <w:r>
        <w:rPr>
          <w:rFonts w:ascii="Times New Roman" w:hAnsi="Times New Roman"/>
          <w:b/>
          <w:sz w:val="24"/>
          <w:szCs w:val="24"/>
        </w:rPr>
        <w:t>CAPITOLUL II.</w:t>
      </w:r>
    </w:p>
    <w:p w:rsidR="00087C7D" w:rsidRDefault="00087C7D" w:rsidP="00087C7D">
      <w:pPr>
        <w:pStyle w:val="NoSpacing"/>
        <w:jc w:val="both"/>
        <w:rPr>
          <w:rFonts w:ascii="Times New Roman" w:hAnsi="Times New Roman"/>
          <w:b/>
          <w:sz w:val="24"/>
          <w:szCs w:val="24"/>
        </w:rPr>
      </w:pPr>
      <w:r>
        <w:rPr>
          <w:rFonts w:ascii="Times New Roman" w:hAnsi="Times New Roman"/>
          <w:b/>
          <w:sz w:val="24"/>
          <w:szCs w:val="24"/>
        </w:rPr>
        <w:t>DREPTURILE CETĂȚEANULUI DE ONOARE AL COMUNEI SÂNMARTIN</w:t>
      </w:r>
    </w:p>
    <w:p w:rsidR="00087C7D" w:rsidRDefault="00087C7D" w:rsidP="00087C7D">
      <w:pPr>
        <w:pStyle w:val="NoSpacing"/>
        <w:jc w:val="both"/>
        <w:rPr>
          <w:rFonts w:ascii="Times New Roman" w:hAnsi="Times New Roman"/>
          <w:b/>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Art.17. </w:t>
      </w:r>
      <w:r>
        <w:rPr>
          <w:rFonts w:ascii="Times New Roman" w:hAnsi="Times New Roman"/>
          <w:sz w:val="24"/>
          <w:szCs w:val="24"/>
        </w:rPr>
        <w:t>Titlul de cetățean de onoare al comuneiSânmartin, conferătitularuluiurmătoareledrepturi:</w:t>
      </w:r>
    </w:p>
    <w:p w:rsidR="00087C7D" w:rsidRDefault="00087C7D" w:rsidP="00087C7D">
      <w:pPr>
        <w:pStyle w:val="NoSpacing"/>
        <w:numPr>
          <w:ilvl w:val="0"/>
          <w:numId w:val="4"/>
        </w:numPr>
        <w:jc w:val="both"/>
        <w:rPr>
          <w:rFonts w:ascii="Times New Roman" w:hAnsi="Times New Roman"/>
          <w:sz w:val="24"/>
          <w:szCs w:val="24"/>
        </w:rPr>
      </w:pPr>
      <w:r>
        <w:rPr>
          <w:rFonts w:ascii="Times New Roman" w:hAnsi="Times New Roman"/>
          <w:sz w:val="24"/>
          <w:szCs w:val="24"/>
        </w:rPr>
        <w:t>Invitarea la manifestările cu caracteroficial, organizate cu prilejulsărbătoririiunorevenimente de importanțălocalăsaunațională;</w:t>
      </w:r>
    </w:p>
    <w:p w:rsidR="00087C7D" w:rsidRDefault="00087C7D" w:rsidP="00087C7D">
      <w:pPr>
        <w:pStyle w:val="NoSpacing"/>
        <w:numPr>
          <w:ilvl w:val="0"/>
          <w:numId w:val="4"/>
        </w:numPr>
        <w:jc w:val="both"/>
        <w:rPr>
          <w:rFonts w:ascii="Times New Roman" w:hAnsi="Times New Roman"/>
          <w:sz w:val="24"/>
          <w:szCs w:val="24"/>
        </w:rPr>
      </w:pPr>
      <w:r>
        <w:rPr>
          <w:rFonts w:ascii="Times New Roman" w:hAnsi="Times New Roman"/>
          <w:sz w:val="24"/>
          <w:szCs w:val="24"/>
        </w:rPr>
        <w:t>Accesulgratuit la toatemanifestărileculturale-sportive organizate de instituțiilepublice din subordineaadministrației locale de perazateritorială al comuneiSânmartin.</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b/>
          <w:sz w:val="24"/>
          <w:szCs w:val="24"/>
        </w:rPr>
      </w:pPr>
      <w:r>
        <w:rPr>
          <w:rFonts w:ascii="Times New Roman" w:hAnsi="Times New Roman"/>
          <w:b/>
          <w:sz w:val="24"/>
          <w:szCs w:val="24"/>
        </w:rPr>
        <w:t>CAPITOLUL III.</w:t>
      </w:r>
    </w:p>
    <w:p w:rsidR="00087C7D" w:rsidRDefault="00087C7D" w:rsidP="00087C7D">
      <w:pPr>
        <w:pStyle w:val="NoSpacing"/>
        <w:jc w:val="both"/>
        <w:rPr>
          <w:rFonts w:ascii="Times New Roman" w:hAnsi="Times New Roman"/>
          <w:b/>
          <w:sz w:val="24"/>
          <w:szCs w:val="24"/>
        </w:rPr>
      </w:pPr>
      <w:r>
        <w:rPr>
          <w:rFonts w:ascii="Times New Roman" w:hAnsi="Times New Roman"/>
          <w:b/>
          <w:sz w:val="24"/>
          <w:szCs w:val="24"/>
        </w:rPr>
        <w:t>OBLIGAȚIILE CETĂȚEANULUI DE ONOARE AL COMUNEI SÂNMARTIN</w:t>
      </w:r>
    </w:p>
    <w:p w:rsidR="00087C7D" w:rsidRDefault="00087C7D" w:rsidP="00087C7D">
      <w:pPr>
        <w:pStyle w:val="NoSpacing"/>
        <w:jc w:val="both"/>
        <w:rPr>
          <w:rFonts w:ascii="Times New Roman" w:hAnsi="Times New Roman"/>
          <w:b/>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Art.18. </w:t>
      </w:r>
      <w:r>
        <w:rPr>
          <w:rFonts w:ascii="Times New Roman" w:hAnsi="Times New Roman"/>
          <w:sz w:val="24"/>
          <w:szCs w:val="24"/>
        </w:rPr>
        <w:t>Statutul de cetățean de onoare al comuneiSânmartinpresupuneurmătoareleobligații:</w:t>
      </w:r>
    </w:p>
    <w:p w:rsidR="00087C7D" w:rsidRDefault="00087C7D" w:rsidP="00087C7D">
      <w:pPr>
        <w:pStyle w:val="NoSpacing"/>
        <w:numPr>
          <w:ilvl w:val="0"/>
          <w:numId w:val="5"/>
        </w:numPr>
        <w:jc w:val="both"/>
        <w:rPr>
          <w:rFonts w:ascii="Times New Roman" w:hAnsi="Times New Roman"/>
          <w:sz w:val="24"/>
          <w:szCs w:val="24"/>
        </w:rPr>
      </w:pPr>
      <w:r>
        <w:rPr>
          <w:rFonts w:ascii="Times New Roman" w:hAnsi="Times New Roman"/>
          <w:sz w:val="24"/>
          <w:szCs w:val="24"/>
        </w:rPr>
        <w:t>Cunoașterea anticipate a prevederilorprezentuluiregulament de cătrefiecarecandidat;</w:t>
      </w:r>
    </w:p>
    <w:p w:rsidR="00087C7D" w:rsidRDefault="00087C7D" w:rsidP="00087C7D">
      <w:pPr>
        <w:pStyle w:val="NoSpacing"/>
        <w:numPr>
          <w:ilvl w:val="0"/>
          <w:numId w:val="5"/>
        </w:numPr>
        <w:jc w:val="both"/>
        <w:rPr>
          <w:rFonts w:ascii="Times New Roman" w:hAnsi="Times New Roman"/>
          <w:sz w:val="24"/>
          <w:szCs w:val="24"/>
        </w:rPr>
      </w:pPr>
      <w:r>
        <w:rPr>
          <w:rFonts w:ascii="Times New Roman" w:hAnsi="Times New Roman"/>
          <w:sz w:val="24"/>
          <w:szCs w:val="24"/>
        </w:rPr>
        <w:t>PromovareaimaginiicomuneiSânmartinîncontextulunoractivități la care participă, înțarăsauînstrăinătate, inclusivîncalitate de cetățean de onoare;</w:t>
      </w:r>
    </w:p>
    <w:p w:rsidR="00087C7D" w:rsidRDefault="00087C7D" w:rsidP="00087C7D">
      <w:pPr>
        <w:pStyle w:val="NoSpacing"/>
        <w:numPr>
          <w:ilvl w:val="0"/>
          <w:numId w:val="5"/>
        </w:numPr>
        <w:jc w:val="both"/>
        <w:rPr>
          <w:rFonts w:ascii="Times New Roman" w:hAnsi="Times New Roman"/>
          <w:sz w:val="24"/>
          <w:szCs w:val="24"/>
        </w:rPr>
      </w:pPr>
      <w:r>
        <w:rPr>
          <w:rFonts w:ascii="Times New Roman" w:hAnsi="Times New Roman"/>
          <w:sz w:val="24"/>
          <w:szCs w:val="24"/>
        </w:rPr>
        <w:t>Prinactivitateacurentăpe care o desfășoarăsăcontribuie la dezvoltareaneîntreruptă a relațiilorsauactivitățilorcare au avutcaefectacordareatitluluisusmenționat;</w:t>
      </w:r>
    </w:p>
    <w:p w:rsidR="00087C7D" w:rsidRDefault="00087C7D" w:rsidP="00087C7D">
      <w:pPr>
        <w:pStyle w:val="NoSpacing"/>
        <w:numPr>
          <w:ilvl w:val="0"/>
          <w:numId w:val="5"/>
        </w:numPr>
        <w:jc w:val="both"/>
        <w:rPr>
          <w:rFonts w:ascii="Times New Roman" w:hAnsi="Times New Roman"/>
          <w:sz w:val="24"/>
          <w:szCs w:val="24"/>
        </w:rPr>
      </w:pPr>
      <w:r>
        <w:rPr>
          <w:rFonts w:ascii="Times New Roman" w:hAnsi="Times New Roman"/>
          <w:sz w:val="24"/>
          <w:szCs w:val="24"/>
        </w:rPr>
        <w:t>Să nu aducănici un fel de atingeremoralăsau de prestigiu, princomportamentsauacțiunivoluntaresauinvoluntareînaltuluititludobândit;</w:t>
      </w:r>
    </w:p>
    <w:p w:rsidR="00087C7D" w:rsidRDefault="00087C7D" w:rsidP="00087C7D">
      <w:pPr>
        <w:pStyle w:val="NoSpacing"/>
        <w:numPr>
          <w:ilvl w:val="0"/>
          <w:numId w:val="5"/>
        </w:numPr>
        <w:jc w:val="both"/>
        <w:rPr>
          <w:rFonts w:ascii="Times New Roman" w:hAnsi="Times New Roman"/>
          <w:sz w:val="24"/>
          <w:szCs w:val="24"/>
        </w:rPr>
      </w:pPr>
      <w:r>
        <w:rPr>
          <w:rFonts w:ascii="Times New Roman" w:hAnsi="Times New Roman"/>
          <w:sz w:val="24"/>
          <w:szCs w:val="24"/>
        </w:rPr>
        <w:t>Să nu compromită cu rea-voințăintereselecomunității care i-a acordattitlul;</w:t>
      </w:r>
    </w:p>
    <w:p w:rsidR="00087C7D" w:rsidRDefault="00087C7D" w:rsidP="00087C7D">
      <w:pPr>
        <w:pStyle w:val="NoSpacing"/>
        <w:numPr>
          <w:ilvl w:val="0"/>
          <w:numId w:val="5"/>
        </w:numPr>
        <w:jc w:val="both"/>
        <w:rPr>
          <w:rFonts w:ascii="Times New Roman" w:hAnsi="Times New Roman"/>
          <w:sz w:val="24"/>
          <w:szCs w:val="24"/>
        </w:rPr>
      </w:pPr>
      <w:r>
        <w:rPr>
          <w:rFonts w:ascii="Times New Roman" w:hAnsi="Times New Roman"/>
          <w:sz w:val="24"/>
          <w:szCs w:val="24"/>
        </w:rPr>
        <w:t>Săparticipe la manifestărisaufestivitățiorganizate de cătrecomunaSânmartin la care titularul, conform protocoluluiesteinvitat.</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b/>
          <w:sz w:val="24"/>
          <w:szCs w:val="24"/>
        </w:rPr>
      </w:pPr>
      <w:r>
        <w:rPr>
          <w:rFonts w:ascii="Times New Roman" w:hAnsi="Times New Roman"/>
          <w:b/>
          <w:sz w:val="24"/>
          <w:szCs w:val="24"/>
        </w:rPr>
        <w:t>CAPITOLUL IV.</w:t>
      </w:r>
    </w:p>
    <w:p w:rsidR="00087C7D" w:rsidRDefault="00087C7D" w:rsidP="00087C7D">
      <w:pPr>
        <w:pStyle w:val="NoSpacing"/>
        <w:jc w:val="both"/>
        <w:rPr>
          <w:rFonts w:ascii="Times New Roman" w:hAnsi="Times New Roman"/>
          <w:b/>
          <w:sz w:val="24"/>
          <w:szCs w:val="24"/>
        </w:rPr>
      </w:pPr>
      <w:r>
        <w:rPr>
          <w:rFonts w:ascii="Times New Roman" w:hAnsi="Times New Roman"/>
          <w:b/>
          <w:sz w:val="24"/>
          <w:szCs w:val="24"/>
        </w:rPr>
        <w:t>SANCȚIUNI</w:t>
      </w:r>
    </w:p>
    <w:p w:rsidR="00087C7D" w:rsidRDefault="00087C7D" w:rsidP="00087C7D">
      <w:pPr>
        <w:pStyle w:val="NoSpacing"/>
        <w:jc w:val="both"/>
        <w:rPr>
          <w:rFonts w:ascii="Times New Roman" w:hAnsi="Times New Roman"/>
          <w:b/>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Art.19. </w:t>
      </w:r>
      <w:r>
        <w:rPr>
          <w:rFonts w:ascii="Times New Roman" w:hAnsi="Times New Roman"/>
          <w:sz w:val="24"/>
          <w:szCs w:val="24"/>
        </w:rPr>
        <w:t>Desfășurareaunoractivități cu caracterostilcomuneișilocuitoriloracestuia, precumșicondamnareaprintr-o hotărârejudecătorească definitive șiirevocabilăatragedupă sine RETRAGEREA titlului de cetățean de onoare.</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Art.20. </w:t>
      </w:r>
      <w:r>
        <w:rPr>
          <w:rFonts w:ascii="Times New Roman" w:hAnsi="Times New Roman"/>
          <w:sz w:val="24"/>
          <w:szCs w:val="24"/>
        </w:rPr>
        <w:t>Retragereatitlului se va face înședințapublică a consiliului local al comunei, respectându-se prevederilelegale din prezentulregulament, aspect ceva fi adus la cunoștințapersoanei implicate întermen de 10 zile.</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Art.21. </w:t>
      </w:r>
      <w:r>
        <w:rPr>
          <w:rFonts w:ascii="Times New Roman" w:hAnsi="Times New Roman"/>
          <w:sz w:val="24"/>
          <w:szCs w:val="24"/>
        </w:rPr>
        <w:t>Hotărâreaadoptată de cătreConsiliul Local al ComuneiSânmartinpoate fi contestatăpotrivitlegiicontenciosuluiadministrativ.</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Art.22. </w:t>
      </w:r>
      <w:r>
        <w:rPr>
          <w:rFonts w:ascii="Times New Roman" w:hAnsi="Times New Roman"/>
          <w:sz w:val="24"/>
          <w:szCs w:val="24"/>
        </w:rPr>
        <w:t>Drepturileprevăzute la art. 17 din prezentulregulament, înceteazăînurmătoarelesituații:</w:t>
      </w:r>
    </w:p>
    <w:p w:rsidR="00087C7D" w:rsidRDefault="00087C7D" w:rsidP="00087C7D">
      <w:pPr>
        <w:pStyle w:val="NoSpacing"/>
        <w:numPr>
          <w:ilvl w:val="0"/>
          <w:numId w:val="6"/>
        </w:numPr>
        <w:jc w:val="both"/>
        <w:rPr>
          <w:rFonts w:ascii="Times New Roman" w:hAnsi="Times New Roman"/>
          <w:sz w:val="24"/>
          <w:szCs w:val="24"/>
        </w:rPr>
      </w:pPr>
      <w:r>
        <w:rPr>
          <w:rFonts w:ascii="Times New Roman" w:hAnsi="Times New Roman"/>
          <w:sz w:val="24"/>
          <w:szCs w:val="24"/>
        </w:rPr>
        <w:t>Decesultitularului</w:t>
      </w:r>
    </w:p>
    <w:p w:rsidR="00087C7D" w:rsidRDefault="00087C7D" w:rsidP="00087C7D">
      <w:pPr>
        <w:pStyle w:val="NoSpacing"/>
        <w:numPr>
          <w:ilvl w:val="0"/>
          <w:numId w:val="6"/>
        </w:numPr>
        <w:jc w:val="both"/>
        <w:rPr>
          <w:rFonts w:ascii="Times New Roman" w:hAnsi="Times New Roman"/>
          <w:sz w:val="24"/>
          <w:szCs w:val="24"/>
        </w:rPr>
      </w:pPr>
      <w:r>
        <w:rPr>
          <w:rFonts w:ascii="Times New Roman" w:hAnsi="Times New Roman"/>
          <w:sz w:val="24"/>
          <w:szCs w:val="24"/>
        </w:rPr>
        <w:t>Retragereatitlului.</w:t>
      </w:r>
    </w:p>
    <w:p w:rsidR="00087C7D" w:rsidRDefault="00087C7D" w:rsidP="00087C7D">
      <w:pPr>
        <w:pStyle w:val="NoSpacing"/>
        <w:ind w:left="720"/>
        <w:jc w:val="both"/>
        <w:rPr>
          <w:rFonts w:ascii="Times New Roman" w:hAnsi="Times New Roman"/>
          <w:sz w:val="24"/>
          <w:szCs w:val="24"/>
        </w:rPr>
      </w:pPr>
    </w:p>
    <w:p w:rsidR="00087C7D" w:rsidRDefault="00087C7D" w:rsidP="00087C7D">
      <w:pPr>
        <w:pStyle w:val="NoSpacing"/>
        <w:jc w:val="both"/>
        <w:rPr>
          <w:rFonts w:ascii="Times New Roman" w:hAnsi="Times New Roman"/>
          <w:b/>
          <w:sz w:val="24"/>
          <w:szCs w:val="24"/>
        </w:rPr>
      </w:pPr>
      <w:r>
        <w:rPr>
          <w:rFonts w:ascii="Times New Roman" w:hAnsi="Times New Roman"/>
          <w:b/>
          <w:sz w:val="24"/>
          <w:szCs w:val="24"/>
        </w:rPr>
        <w:t>CAPITOLUL V</w:t>
      </w:r>
    </w:p>
    <w:p w:rsidR="00087C7D" w:rsidRDefault="00087C7D" w:rsidP="00087C7D">
      <w:pPr>
        <w:pStyle w:val="NoSpacing"/>
        <w:jc w:val="both"/>
        <w:rPr>
          <w:rFonts w:ascii="Times New Roman" w:hAnsi="Times New Roman"/>
          <w:b/>
          <w:sz w:val="24"/>
          <w:szCs w:val="24"/>
        </w:rPr>
      </w:pPr>
      <w:r>
        <w:rPr>
          <w:rFonts w:ascii="Times New Roman" w:hAnsi="Times New Roman"/>
          <w:b/>
          <w:sz w:val="24"/>
          <w:szCs w:val="24"/>
        </w:rPr>
        <w:t>DISPOZIȚII FINALE</w:t>
      </w:r>
    </w:p>
    <w:p w:rsidR="00087C7D" w:rsidRDefault="00087C7D" w:rsidP="00087C7D">
      <w:pPr>
        <w:pStyle w:val="NoSpacing"/>
        <w:jc w:val="both"/>
        <w:rPr>
          <w:rFonts w:ascii="Times New Roman" w:hAnsi="Times New Roman"/>
          <w:b/>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Art.23. </w:t>
      </w:r>
      <w:r>
        <w:rPr>
          <w:rFonts w:ascii="Times New Roman" w:hAnsi="Times New Roman"/>
          <w:sz w:val="24"/>
          <w:szCs w:val="24"/>
        </w:rPr>
        <w:t>La nivelulPrimărieiComuneiSânmartin se vaînființa un Registru special de evidență a confeririititlurilor de cetățean de onoare.</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lastRenderedPageBreak/>
        <w:t xml:space="preserve">Art.24. </w:t>
      </w:r>
      <w:r>
        <w:rPr>
          <w:rFonts w:ascii="Times New Roman" w:hAnsi="Times New Roman"/>
          <w:sz w:val="24"/>
          <w:szCs w:val="24"/>
        </w:rPr>
        <w:t>Informațiilepulicereferitoare la cetățenii de onoare al comuneiSânmartinvor fi publicateîntr-o secțiunespecialăpe site-uloficial al instituției.</w:t>
      </w:r>
    </w:p>
    <w:p w:rsidR="00087C7D" w:rsidRDefault="00087C7D" w:rsidP="00087C7D">
      <w:pPr>
        <w:pStyle w:val="NoSpacing"/>
        <w:jc w:val="both"/>
        <w:rPr>
          <w:rFonts w:ascii="Times New Roman" w:hAnsi="Times New Roman"/>
          <w:sz w:val="24"/>
          <w:szCs w:val="24"/>
        </w:rPr>
      </w:pPr>
    </w:p>
    <w:p w:rsidR="00087C7D" w:rsidRDefault="00087C7D" w:rsidP="00087C7D">
      <w:pPr>
        <w:pStyle w:val="NoSpacing"/>
        <w:jc w:val="both"/>
        <w:rPr>
          <w:rFonts w:ascii="Times New Roman" w:hAnsi="Times New Roman"/>
          <w:sz w:val="24"/>
          <w:szCs w:val="24"/>
        </w:rPr>
      </w:pPr>
      <w:r>
        <w:rPr>
          <w:rFonts w:ascii="Times New Roman" w:hAnsi="Times New Roman"/>
          <w:b/>
          <w:sz w:val="24"/>
          <w:szCs w:val="24"/>
        </w:rPr>
        <w:t xml:space="preserve">Art.25. </w:t>
      </w:r>
      <w:r>
        <w:rPr>
          <w:rFonts w:ascii="Times New Roman" w:hAnsi="Times New Roman"/>
          <w:sz w:val="24"/>
          <w:szCs w:val="24"/>
        </w:rPr>
        <w:t>Dreptul de a dobândititlul de cetățean de onoare nu estelimitatșiestedeschisoricăruicetățean ale cărorfaptesuntcompatibile cu prevederileprezentuluiregulament.</w:t>
      </w:r>
    </w:p>
    <w:p w:rsidR="00087C7D" w:rsidRPr="00224019" w:rsidRDefault="00087C7D" w:rsidP="00087C7D">
      <w:pPr>
        <w:pStyle w:val="NoSpacing"/>
        <w:jc w:val="both"/>
        <w:rPr>
          <w:rFonts w:ascii="Times New Roman" w:hAnsi="Times New Roman"/>
          <w:sz w:val="24"/>
          <w:szCs w:val="24"/>
        </w:rPr>
      </w:pPr>
      <w:r>
        <w:rPr>
          <w:rFonts w:ascii="Times New Roman" w:hAnsi="Times New Roman"/>
          <w:sz w:val="24"/>
          <w:szCs w:val="24"/>
        </w:rPr>
        <w:t>Președinte de ședință,                                                                       Secretar general u.a.t.</w:t>
      </w:r>
    </w:p>
    <w:p w:rsidR="00087C7D" w:rsidRPr="002672BE" w:rsidRDefault="00087C7D" w:rsidP="00087C7D">
      <w:pPr>
        <w:pStyle w:val="NoSpacing"/>
        <w:ind w:left="720"/>
        <w:jc w:val="both"/>
        <w:rPr>
          <w:rFonts w:ascii="Times New Roman" w:hAnsi="Times New Roman"/>
          <w:sz w:val="24"/>
          <w:szCs w:val="24"/>
        </w:rPr>
      </w:pPr>
    </w:p>
    <w:p w:rsidR="00E40893" w:rsidRDefault="00E40893"/>
    <w:sectPr w:rsidR="00E40893" w:rsidSect="00E408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174A"/>
    <w:multiLevelType w:val="hybridMultilevel"/>
    <w:tmpl w:val="CEBE02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8590EC2"/>
    <w:multiLevelType w:val="hybridMultilevel"/>
    <w:tmpl w:val="2E4EF3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1751D41"/>
    <w:multiLevelType w:val="hybridMultilevel"/>
    <w:tmpl w:val="966C483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5E8411F"/>
    <w:multiLevelType w:val="hybridMultilevel"/>
    <w:tmpl w:val="C78E15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68B0D0C"/>
    <w:multiLevelType w:val="hybridMultilevel"/>
    <w:tmpl w:val="D3DE960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FB34FFA"/>
    <w:multiLevelType w:val="hybridMultilevel"/>
    <w:tmpl w:val="8A8A5C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87C7D"/>
    <w:rsid w:val="00087C7D"/>
    <w:rsid w:val="00E40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8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C7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1110</Words>
  <Characters>6333</Characters>
  <Application>Microsoft Office Word</Application>
  <DocSecurity>0</DocSecurity>
  <Lines>52</Lines>
  <Paragraphs>14</Paragraphs>
  <ScaleCrop>false</ScaleCrop>
  <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Boti</dc:creator>
  <cp:lastModifiedBy>Boti</cp:lastModifiedBy>
  <cp:revision>1</cp:revision>
  <dcterms:created xsi:type="dcterms:W3CDTF">2021-01-12T08:34:00Z</dcterms:created>
  <dcterms:modified xsi:type="dcterms:W3CDTF">2021-01-12T08:43:00Z</dcterms:modified>
</cp:coreProperties>
</file>